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
        <w:tblpPr w:leftFromText="141" w:rightFromText="141" w:vertAnchor="text" w:horzAnchor="margin" w:tblpY="92"/>
        <w:tblW w:w="10089" w:type="dxa"/>
        <w:tblLayout w:type="fixed"/>
        <w:tblLook w:val="0400"/>
      </w:tblPr>
      <w:tblGrid>
        <w:gridCol w:w="1425"/>
        <w:gridCol w:w="715"/>
        <w:gridCol w:w="7949"/>
      </w:tblGrid>
      <w:tr w:rsidR="005B191B" w:rsidRPr="00B20C51" w:rsidTr="0059661C">
        <w:trPr>
          <w:trHeight w:val="246"/>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Adı</w:t>
            </w:r>
          </w:p>
        </w:tc>
        <w:tc>
          <w:tcPr>
            <w:tcW w:w="7949" w:type="dxa"/>
            <w:tcBorders>
              <w:top w:val="single" w:sz="4" w:space="0" w:color="000000"/>
              <w:left w:val="single" w:sz="4" w:space="0" w:color="000000"/>
              <w:right w:val="single" w:sz="4" w:space="0" w:color="000000"/>
            </w:tcBorders>
            <w:shd w:val="clear" w:color="auto" w:fill="auto"/>
            <w:vAlign w:val="bottom"/>
          </w:tcPr>
          <w:p w:rsidR="005B191B" w:rsidRPr="00B20C51" w:rsidRDefault="005B191B" w:rsidP="0059661C">
            <w:pPr>
              <w:pBdr>
                <w:top w:val="nil"/>
                <w:left w:val="nil"/>
                <w:bottom w:val="nil"/>
                <w:right w:val="nil"/>
                <w:between w:val="nil"/>
              </w:pBdr>
              <w:ind w:left="116"/>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Ekonometri</w:t>
            </w:r>
            <w:r w:rsidR="008D357C">
              <w:rPr>
                <w:rFonts w:ascii="Times New Roman" w:eastAsia="Times New Roman" w:hAnsi="Times New Roman" w:cs="Times New Roman"/>
                <w:b/>
                <w:sz w:val="20"/>
                <w:szCs w:val="20"/>
              </w:rPr>
              <w:t>ye Giriş-</w:t>
            </w:r>
            <w:r w:rsidRPr="00B20C51">
              <w:rPr>
                <w:rFonts w:ascii="Times New Roman" w:eastAsia="Times New Roman" w:hAnsi="Times New Roman" w:cs="Times New Roman"/>
                <w:b/>
                <w:sz w:val="20"/>
                <w:szCs w:val="20"/>
              </w:rPr>
              <w:t xml:space="preserve"> I</w:t>
            </w:r>
          </w:p>
        </w:tc>
      </w:tr>
      <w:tr w:rsidR="005B191B" w:rsidRPr="00B20C51" w:rsidTr="0059661C">
        <w:trPr>
          <w:trHeight w:val="284"/>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Kredisi</w:t>
            </w:r>
          </w:p>
        </w:tc>
        <w:tc>
          <w:tcPr>
            <w:tcW w:w="7949" w:type="dxa"/>
            <w:tcBorders>
              <w:top w:val="single" w:sz="4" w:space="0" w:color="000000"/>
              <w:left w:val="single" w:sz="4" w:space="0" w:color="000000"/>
              <w:right w:val="single" w:sz="4" w:space="0" w:color="000000"/>
            </w:tcBorders>
            <w:shd w:val="clear" w:color="auto" w:fill="auto"/>
            <w:vAlign w:val="center"/>
          </w:tcPr>
          <w:p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8D357C">
              <w:rPr>
                <w:rFonts w:ascii="Times New Roman" w:eastAsia="Times New Roman" w:hAnsi="Times New Roman" w:cs="Times New Roman"/>
                <w:sz w:val="20"/>
                <w:szCs w:val="20"/>
              </w:rPr>
              <w:t>3</w:t>
            </w:r>
          </w:p>
        </w:tc>
      </w:tr>
      <w:tr w:rsidR="005B191B" w:rsidRPr="00B20C51" w:rsidTr="0059661C">
        <w:trPr>
          <w:trHeight w:val="284"/>
        </w:trPr>
        <w:tc>
          <w:tcPr>
            <w:tcW w:w="2140" w:type="dxa"/>
            <w:gridSpan w:val="2"/>
            <w:tcBorders>
              <w:top w:val="single" w:sz="4" w:space="0" w:color="000000"/>
              <w:left w:val="single" w:sz="4" w:space="0" w:color="000000"/>
            </w:tcBorders>
            <w:shd w:val="clear" w:color="auto" w:fill="auto"/>
            <w:vAlign w:val="bottom"/>
          </w:tcPr>
          <w:p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AKTS’si</w:t>
            </w:r>
          </w:p>
        </w:tc>
        <w:tc>
          <w:tcPr>
            <w:tcW w:w="7949" w:type="dxa"/>
            <w:tcBorders>
              <w:top w:val="single" w:sz="4" w:space="0" w:color="000000"/>
              <w:left w:val="single" w:sz="4" w:space="0" w:color="000000"/>
              <w:right w:val="single" w:sz="4" w:space="0" w:color="000000"/>
            </w:tcBorders>
            <w:shd w:val="clear" w:color="auto" w:fill="auto"/>
            <w:vAlign w:val="center"/>
          </w:tcPr>
          <w:p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8D357C">
              <w:rPr>
                <w:rFonts w:ascii="Times New Roman" w:eastAsia="Times New Roman" w:hAnsi="Times New Roman" w:cs="Times New Roman"/>
                <w:sz w:val="20"/>
                <w:szCs w:val="20"/>
              </w:rPr>
              <w:t>5</w:t>
            </w:r>
          </w:p>
        </w:tc>
      </w:tr>
      <w:tr w:rsidR="00E77EB0" w:rsidRPr="00B20C51" w:rsidTr="0059661C">
        <w:trPr>
          <w:trHeight w:val="231"/>
        </w:trPr>
        <w:tc>
          <w:tcPr>
            <w:tcW w:w="2140" w:type="dxa"/>
            <w:gridSpan w:val="2"/>
            <w:tcBorders>
              <w:top w:val="single" w:sz="4" w:space="0" w:color="000000"/>
              <w:left w:val="single" w:sz="4" w:space="0" w:color="000000"/>
            </w:tcBorders>
            <w:shd w:val="clear" w:color="auto" w:fill="auto"/>
          </w:tcPr>
          <w:p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Yürütücüsü</w:t>
            </w:r>
          </w:p>
        </w:tc>
        <w:tc>
          <w:tcPr>
            <w:tcW w:w="7949" w:type="dxa"/>
            <w:tcBorders>
              <w:top w:val="single" w:sz="4" w:space="0" w:color="000000"/>
              <w:left w:val="single" w:sz="4" w:space="0" w:color="000000"/>
              <w:right w:val="single" w:sz="4" w:space="0" w:color="000000"/>
            </w:tcBorders>
            <w:shd w:val="clear" w:color="auto" w:fill="auto"/>
          </w:tcPr>
          <w:p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Doç. Dr. Zerife YILDIRIM</w:t>
            </w:r>
          </w:p>
        </w:tc>
      </w:tr>
      <w:tr w:rsidR="00E77EB0" w:rsidRPr="00B20C51" w:rsidTr="0059661C">
        <w:trPr>
          <w:trHeight w:val="236"/>
        </w:trPr>
        <w:tc>
          <w:tcPr>
            <w:tcW w:w="2140" w:type="dxa"/>
            <w:gridSpan w:val="2"/>
            <w:tcBorders>
              <w:top w:val="single" w:sz="4" w:space="0" w:color="000000"/>
              <w:left w:val="single" w:sz="4" w:space="0" w:color="000000"/>
            </w:tcBorders>
            <w:shd w:val="clear" w:color="auto" w:fill="auto"/>
          </w:tcPr>
          <w:p w:rsidR="00E77B1D" w:rsidRPr="00B20C51" w:rsidRDefault="00E77B1D"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 xml:space="preserve">Dersin </w:t>
            </w:r>
            <w:r w:rsidR="00B20C51" w:rsidRPr="00B20C51">
              <w:rPr>
                <w:rFonts w:ascii="Times New Roman" w:eastAsia="Times New Roman" w:hAnsi="Times New Roman" w:cs="Times New Roman"/>
                <w:b/>
                <w:sz w:val="20"/>
                <w:szCs w:val="20"/>
              </w:rPr>
              <w:t>Gün ve Saati</w:t>
            </w:r>
          </w:p>
        </w:tc>
        <w:tc>
          <w:tcPr>
            <w:tcW w:w="7949" w:type="dxa"/>
            <w:tcBorders>
              <w:top w:val="single" w:sz="4" w:space="0" w:color="000000"/>
              <w:left w:val="single" w:sz="4" w:space="0" w:color="000000"/>
              <w:right w:val="single" w:sz="4" w:space="0" w:color="000000"/>
            </w:tcBorders>
            <w:shd w:val="clear" w:color="auto" w:fill="auto"/>
            <w:vAlign w:val="bottom"/>
          </w:tcPr>
          <w:p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884931">
              <w:rPr>
                <w:rFonts w:ascii="Times New Roman" w:eastAsia="Times New Roman" w:hAnsi="Times New Roman" w:cs="Times New Roman"/>
                <w:sz w:val="20"/>
                <w:szCs w:val="20"/>
              </w:rPr>
              <w:t>Perşembe</w:t>
            </w:r>
            <w:r w:rsidR="008D357C">
              <w:rPr>
                <w:rFonts w:ascii="Times New Roman" w:eastAsia="Times New Roman" w:hAnsi="Times New Roman" w:cs="Times New Roman"/>
                <w:sz w:val="20"/>
                <w:szCs w:val="20"/>
              </w:rPr>
              <w:t>, Saat:  08.00-11</w:t>
            </w:r>
            <w:r w:rsidR="00E50771">
              <w:rPr>
                <w:rFonts w:ascii="Times New Roman" w:eastAsia="Times New Roman" w:hAnsi="Times New Roman" w:cs="Times New Roman"/>
                <w:sz w:val="20"/>
                <w:szCs w:val="20"/>
              </w:rPr>
              <w:t>.00</w:t>
            </w:r>
          </w:p>
        </w:tc>
      </w:tr>
      <w:tr w:rsidR="00E77EB0" w:rsidRPr="00B20C51" w:rsidTr="0059661C">
        <w:trPr>
          <w:trHeight w:val="259"/>
        </w:trPr>
        <w:tc>
          <w:tcPr>
            <w:tcW w:w="2140" w:type="dxa"/>
            <w:gridSpan w:val="2"/>
            <w:tcBorders>
              <w:top w:val="single" w:sz="4" w:space="0" w:color="000000"/>
              <w:left w:val="single" w:sz="4" w:space="0" w:color="000000"/>
            </w:tcBorders>
            <w:shd w:val="clear" w:color="auto" w:fill="auto"/>
          </w:tcPr>
          <w:p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Görüşme Gün ve Saati</w:t>
            </w:r>
          </w:p>
        </w:tc>
        <w:tc>
          <w:tcPr>
            <w:tcW w:w="7949" w:type="dxa"/>
            <w:tcBorders>
              <w:top w:val="single" w:sz="4" w:space="0" w:color="000000"/>
              <w:left w:val="single" w:sz="4" w:space="0" w:color="000000"/>
              <w:right w:val="single" w:sz="4" w:space="0" w:color="000000"/>
            </w:tcBorders>
            <w:shd w:val="clear" w:color="auto" w:fill="auto"/>
            <w:vAlign w:val="bottom"/>
          </w:tcPr>
          <w:p w:rsidR="00E77B1D"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 xml:space="preserve">Pazartesi, </w:t>
            </w:r>
            <w:r w:rsidR="005B191B">
              <w:rPr>
                <w:rFonts w:ascii="Times New Roman" w:eastAsia="Times New Roman" w:hAnsi="Times New Roman" w:cs="Times New Roman"/>
                <w:sz w:val="20"/>
                <w:szCs w:val="20"/>
              </w:rPr>
              <w:t xml:space="preserve"> Saat:</w:t>
            </w:r>
            <w:r w:rsidR="00884931">
              <w:rPr>
                <w:rFonts w:ascii="Times New Roman" w:eastAsia="Times New Roman" w:hAnsi="Times New Roman" w:cs="Times New Roman"/>
                <w:sz w:val="20"/>
                <w:szCs w:val="20"/>
              </w:rPr>
              <w:t>15.00-16</w:t>
            </w:r>
            <w:r w:rsidR="00E50771">
              <w:rPr>
                <w:rFonts w:ascii="Times New Roman" w:eastAsia="Times New Roman" w:hAnsi="Times New Roman" w:cs="Times New Roman"/>
                <w:sz w:val="20"/>
                <w:szCs w:val="20"/>
              </w:rPr>
              <w:t>.00</w:t>
            </w:r>
          </w:p>
          <w:p w:rsidR="00E50771" w:rsidRPr="00B20C51" w:rsidRDefault="0088493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Perşembe, Saat:16.00-17</w:t>
            </w:r>
            <w:r w:rsidR="00E50771">
              <w:rPr>
                <w:rFonts w:ascii="Times New Roman" w:eastAsia="Times New Roman" w:hAnsi="Times New Roman" w:cs="Times New Roman"/>
                <w:sz w:val="20"/>
                <w:szCs w:val="20"/>
              </w:rPr>
              <w:t>.00</w:t>
            </w:r>
          </w:p>
        </w:tc>
      </w:tr>
      <w:tr w:rsidR="00E50771" w:rsidRPr="00B20C51" w:rsidTr="0059661C">
        <w:trPr>
          <w:trHeight w:val="425"/>
        </w:trPr>
        <w:tc>
          <w:tcPr>
            <w:tcW w:w="2140" w:type="dxa"/>
            <w:gridSpan w:val="2"/>
            <w:tcBorders>
              <w:top w:val="single" w:sz="4" w:space="0" w:color="000000"/>
              <w:lef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İletişim Bilgileri</w:t>
            </w:r>
          </w:p>
        </w:tc>
        <w:tc>
          <w:tcPr>
            <w:tcW w:w="7949" w:type="dxa"/>
            <w:tcBorders>
              <w:top w:val="single" w:sz="4" w:space="0" w:color="000000"/>
              <w:left w:val="single" w:sz="4" w:space="0" w:color="000000"/>
              <w:righ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zerifeyildirim@harran.edu.tr     </w:t>
            </w:r>
            <w:r w:rsidR="005B191B">
              <w:rPr>
                <w:rFonts w:ascii="Times New Roman" w:eastAsia="Times New Roman" w:hAnsi="Times New Roman" w:cs="Times New Roman"/>
                <w:sz w:val="20"/>
                <w:szCs w:val="20"/>
              </w:rPr>
              <w:t xml:space="preserve">, </w:t>
            </w:r>
            <w:hyperlink r:id="rId8" w:history="1">
              <w:r w:rsidR="005B191B" w:rsidRPr="0080496B">
                <w:rPr>
                  <w:rStyle w:val="Kpr"/>
                  <w:rFonts w:ascii="Times New Roman" w:eastAsia="Times New Roman" w:hAnsi="Times New Roman" w:cs="Times New Roman"/>
                  <w:sz w:val="20"/>
                  <w:szCs w:val="20"/>
                </w:rPr>
                <w:t>zerifeyildirim@gmail.com</w:t>
              </w:r>
            </w:hyperlink>
            <w:r w:rsidR="005B191B">
              <w:rPr>
                <w:rFonts w:ascii="Times New Roman" w:eastAsia="Times New Roman" w:hAnsi="Times New Roman" w:cs="Times New Roman"/>
                <w:sz w:val="20"/>
                <w:szCs w:val="20"/>
              </w:rPr>
              <w:t xml:space="preserve">     ,  Dahili:</w:t>
            </w:r>
            <w:r w:rsidR="00C26B06">
              <w:rPr>
                <w:rFonts w:ascii="Times New Roman" w:eastAsia="Times New Roman" w:hAnsi="Times New Roman" w:cs="Times New Roman"/>
                <w:sz w:val="20"/>
                <w:szCs w:val="20"/>
              </w:rPr>
              <w:t xml:space="preserve"> 318 3000 / 1804</w:t>
            </w:r>
            <w:r>
              <w:rPr>
                <w:rFonts w:ascii="Times New Roman" w:eastAsia="Times New Roman" w:hAnsi="Times New Roman" w:cs="Times New Roman"/>
                <w:sz w:val="20"/>
                <w:szCs w:val="20"/>
              </w:rPr>
              <w:t xml:space="preserve">  </w:t>
            </w:r>
          </w:p>
        </w:tc>
      </w:tr>
      <w:tr w:rsidR="00E50771" w:rsidRPr="00B20C51" w:rsidTr="0059661C">
        <w:trPr>
          <w:trHeight w:val="226"/>
        </w:trPr>
        <w:tc>
          <w:tcPr>
            <w:tcW w:w="2140" w:type="dxa"/>
            <w:gridSpan w:val="2"/>
            <w:tcBorders>
              <w:top w:val="single" w:sz="4" w:space="0" w:color="000000"/>
              <w:lef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Öğretim Yöntemi ve Ders Hazırlık</w:t>
            </w:r>
          </w:p>
        </w:tc>
        <w:tc>
          <w:tcPr>
            <w:tcW w:w="7949" w:type="dxa"/>
            <w:tcBorders>
              <w:top w:val="single" w:sz="4" w:space="0" w:color="000000"/>
              <w:left w:val="single" w:sz="4" w:space="0" w:color="000000"/>
              <w:right w:val="single" w:sz="4" w:space="0" w:color="000000"/>
            </w:tcBorders>
            <w:shd w:val="clear" w:color="auto" w:fill="auto"/>
            <w:vAlign w:val="bottom"/>
          </w:tcPr>
          <w:p w:rsidR="00E50771" w:rsidRDefault="008D357C"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Teorik konu anlatımlı.</w:t>
            </w:r>
            <w:r w:rsidR="005B191B">
              <w:rPr>
                <w:rFonts w:ascii="Times New Roman" w:eastAsia="Times New Roman" w:hAnsi="Times New Roman" w:cs="Times New Roman"/>
                <w:sz w:val="20"/>
                <w:szCs w:val="20"/>
              </w:rPr>
              <w:t xml:space="preserve">Örneklerin çözümü, Çalışma soruları, </w:t>
            </w:r>
          </w:p>
          <w:p w:rsidR="009E27B4" w:rsidRPr="00B20C51" w:rsidRDefault="009E27B4" w:rsidP="0059661C">
            <w:pPr>
              <w:pBdr>
                <w:top w:val="nil"/>
                <w:left w:val="nil"/>
                <w:bottom w:val="nil"/>
                <w:right w:val="nil"/>
                <w:between w:val="nil"/>
              </w:pBdr>
              <w:rPr>
                <w:rFonts w:ascii="Times New Roman" w:eastAsia="Times New Roman" w:hAnsi="Times New Roman" w:cs="Times New Roman"/>
                <w:sz w:val="20"/>
                <w:szCs w:val="20"/>
              </w:rPr>
            </w:pPr>
          </w:p>
        </w:tc>
      </w:tr>
      <w:tr w:rsidR="00E50771" w:rsidRPr="00B20C51" w:rsidTr="0059661C">
        <w:trPr>
          <w:trHeight w:val="782"/>
        </w:trPr>
        <w:tc>
          <w:tcPr>
            <w:tcW w:w="2140" w:type="dxa"/>
            <w:gridSpan w:val="2"/>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Amacı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jc w:val="both"/>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Bu ders ile iktisadi teorideki varsayımların matematiksel yöntemler kullanılarak ve istatistiksel bulgularla desteklenerek kanıtlanması amaçlanır. Böylece öğrencinin olgular arasında ilişki kurarken teorik bilginin ötesinde uygulama ve analiz yoluyla somut çıkarımlarda bulunması sağlanır.</w:t>
            </w:r>
          </w:p>
        </w:tc>
      </w:tr>
      <w:tr w:rsidR="00E50771" w:rsidRPr="00B20C51" w:rsidTr="0059661C">
        <w:trPr>
          <w:trHeight w:val="1613"/>
        </w:trPr>
        <w:tc>
          <w:tcPr>
            <w:tcW w:w="2140" w:type="dxa"/>
            <w:gridSpan w:val="2"/>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Öğrenme Çıktıları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Bu dersin sonunda öğrenci;</w:t>
            </w:r>
          </w:p>
          <w:p w:rsidR="00E50771" w:rsidRPr="00B20C51" w:rsidRDefault="00E50771" w:rsidP="0059661C">
            <w:pPr>
              <w:numPr>
                <w:ilvl w:val="0"/>
                <w:numId w:val="2"/>
              </w:numPr>
              <w:pBdr>
                <w:top w:val="nil"/>
                <w:left w:val="nil"/>
                <w:bottom w:val="nil"/>
                <w:right w:val="nil"/>
                <w:between w:val="nil"/>
              </w:pBdr>
              <w:tabs>
                <w:tab w:val="left" w:pos="365"/>
              </w:tabs>
              <w:ind w:left="480" w:hanging="480"/>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Ekonometri disiplininin amacını, konusunu ve tahminleme yöntemlerini anlatır.</w:t>
            </w:r>
          </w:p>
          <w:p w:rsidR="00E50771" w:rsidRPr="00B20C51" w:rsidRDefault="00E50771" w:rsidP="0059661C">
            <w:pPr>
              <w:numPr>
                <w:ilvl w:val="0"/>
                <w:numId w:val="2"/>
              </w:numPr>
              <w:pBdr>
                <w:top w:val="nil"/>
                <w:left w:val="nil"/>
                <w:bottom w:val="nil"/>
                <w:right w:val="nil"/>
                <w:between w:val="nil"/>
              </w:pBdr>
              <w:tabs>
                <w:tab w:val="left" w:pos="365"/>
              </w:tabs>
              <w:ind w:left="480" w:hanging="480"/>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Ekonometrik bir model kurmak için takip edilen süreci organize eder.</w:t>
            </w:r>
          </w:p>
          <w:p w:rsidR="00E50771" w:rsidRPr="00B20C51" w:rsidRDefault="00E50771" w:rsidP="0059661C">
            <w:pPr>
              <w:numPr>
                <w:ilvl w:val="0"/>
                <w:numId w:val="2"/>
              </w:numPr>
              <w:pBdr>
                <w:top w:val="nil"/>
                <w:left w:val="nil"/>
                <w:bottom w:val="nil"/>
                <w:right w:val="nil"/>
                <w:between w:val="nil"/>
              </w:pBdr>
              <w:tabs>
                <w:tab w:val="left" w:pos="365"/>
              </w:tabs>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Olgular arasında ilişki kurarak regresyon modellerini analiz eder. </w:t>
            </w:r>
          </w:p>
          <w:p w:rsidR="00E50771" w:rsidRPr="00B20C51" w:rsidRDefault="00E50771" w:rsidP="0059661C">
            <w:pPr>
              <w:numPr>
                <w:ilvl w:val="0"/>
                <w:numId w:val="2"/>
              </w:numPr>
              <w:pBdr>
                <w:top w:val="nil"/>
                <w:left w:val="nil"/>
                <w:bottom w:val="nil"/>
                <w:right w:val="nil"/>
                <w:between w:val="nil"/>
              </w:pBdr>
              <w:tabs>
                <w:tab w:val="left" w:pos="365"/>
              </w:tabs>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Tahminlenen ekonometrik modellerin güvenilirliğini istatistiksel yöntemlerle ölçer.</w:t>
            </w:r>
          </w:p>
          <w:p w:rsidR="00E50771" w:rsidRPr="00B20C51" w:rsidRDefault="00E50771" w:rsidP="0059661C">
            <w:pPr>
              <w:numPr>
                <w:ilvl w:val="0"/>
                <w:numId w:val="2"/>
              </w:numPr>
              <w:pBdr>
                <w:top w:val="nil"/>
                <w:left w:val="nil"/>
                <w:bottom w:val="nil"/>
                <w:right w:val="nil"/>
                <w:between w:val="nil"/>
              </w:pBdr>
              <w:tabs>
                <w:tab w:val="left" w:pos="365"/>
              </w:tabs>
              <w:ind w:left="480" w:hanging="480"/>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Ekonometri disiplinini temel düzeyde anlatır.</w:t>
            </w:r>
          </w:p>
        </w:tc>
      </w:tr>
      <w:tr w:rsidR="00E50771" w:rsidRPr="00B20C51" w:rsidTr="0059661C">
        <w:trPr>
          <w:trHeight w:val="690"/>
        </w:trPr>
        <w:tc>
          <w:tcPr>
            <w:tcW w:w="2140" w:type="dxa"/>
            <w:gridSpan w:val="2"/>
            <w:tcBorders>
              <w:top w:val="single" w:sz="4" w:space="0" w:color="000000"/>
              <w:left w:val="single" w:sz="4" w:space="0" w:color="000000"/>
            </w:tcBorders>
            <w:shd w:val="clear" w:color="auto" w:fill="auto"/>
          </w:tcPr>
          <w:p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Dersin İçeriği</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 xml:space="preserve"> </w:t>
            </w:r>
            <w:r w:rsidRPr="00B20C51">
              <w:rPr>
                <w:rFonts w:ascii="Times New Roman" w:eastAsia="Times New Roman" w:hAnsi="Times New Roman" w:cs="Times New Roman"/>
                <w:sz w:val="20"/>
                <w:szCs w:val="20"/>
              </w:rPr>
              <w:t>Öğrenciye,</w:t>
            </w:r>
            <w:r w:rsidRPr="00B20C51">
              <w:rPr>
                <w:rFonts w:ascii="Times New Roman" w:eastAsia="Times New Roman" w:hAnsi="Times New Roman" w:cs="Times New Roman"/>
                <w:b/>
                <w:sz w:val="20"/>
                <w:szCs w:val="20"/>
              </w:rPr>
              <w:t xml:space="preserve"> </w:t>
            </w:r>
            <w:r w:rsidRPr="00B20C51">
              <w:rPr>
                <w:rFonts w:ascii="Times New Roman" w:eastAsia="Times New Roman" w:hAnsi="Times New Roman" w:cs="Times New Roman"/>
                <w:sz w:val="20"/>
                <w:szCs w:val="20"/>
              </w:rPr>
              <w:t>neden sonuç ilişkisinden hareketle, temel düzeyde bir ekonometrik model kurmada gerekli olan kurguyu öğretmeyi, kurduğu modeli sınamayı ve çıktıları yorumlamayı sağlamak için ekonometri disiplini en temel düzeyde anlatılır.</w:t>
            </w:r>
          </w:p>
        </w:tc>
      </w:tr>
      <w:tr w:rsidR="00E50771" w:rsidRPr="00B20C51" w:rsidTr="0059661C">
        <w:trPr>
          <w:trHeight w:val="287"/>
        </w:trPr>
        <w:tc>
          <w:tcPr>
            <w:tcW w:w="2140" w:type="dxa"/>
            <w:gridSpan w:val="2"/>
            <w:vMerge w:val="restart"/>
            <w:tcBorders>
              <w:top w:val="single" w:sz="4" w:space="0" w:color="000000"/>
              <w:left w:val="single" w:sz="4" w:space="0" w:color="000000"/>
            </w:tcBorders>
            <w:shd w:val="clear" w:color="auto" w:fill="auto"/>
            <w:vAlign w:val="center"/>
          </w:tcPr>
          <w:p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Haftalık Ders Konuları</w:t>
            </w:r>
          </w:p>
        </w:tc>
        <w:tc>
          <w:tcPr>
            <w:tcW w:w="7949" w:type="dxa"/>
            <w:tcBorders>
              <w:top w:val="single" w:sz="4" w:space="0" w:color="000000"/>
              <w:left w:val="single" w:sz="4" w:space="0" w:color="000000"/>
              <w:right w:val="single" w:sz="4" w:space="0" w:color="000000"/>
            </w:tcBorders>
            <w:shd w:val="clear" w:color="auto" w:fill="auto"/>
          </w:tcPr>
          <w:p w:rsidR="00E50771" w:rsidRPr="00B20C51" w:rsidRDefault="00E50771" w:rsidP="0059661C">
            <w:pPr>
              <w:pBdr>
                <w:top w:val="nil"/>
                <w:left w:val="nil"/>
                <w:bottom w:val="nil"/>
                <w:right w:val="nil"/>
                <w:between w:val="nil"/>
              </w:pBdr>
              <w:jc w:val="cente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Konular</w:t>
            </w:r>
          </w:p>
        </w:tc>
      </w:tr>
      <w:tr w:rsidR="00E50771" w:rsidRPr="00B20C51" w:rsidTr="0059661C">
        <w:trPr>
          <w:trHeight w:val="304"/>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Giriş ve Dersin Tanıtımı</w:t>
            </w:r>
          </w:p>
        </w:tc>
      </w:tr>
      <w:tr w:rsidR="00E50771" w:rsidRPr="00B20C51" w:rsidTr="0059661C">
        <w:trPr>
          <w:trHeight w:val="21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2. 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Ekonometrinin Amacı, Konusu ve Ekonometrik Bir Araştırmada Takip Edilen Aşamalar</w:t>
            </w:r>
          </w:p>
        </w:tc>
      </w:tr>
      <w:tr w:rsidR="00E50771" w:rsidRPr="00B20C51" w:rsidTr="0059661C">
        <w:trPr>
          <w:trHeight w:val="64"/>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3.Hafta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Basit Doğrusal Regresyon Modeli (İki Değişkenli Regresyon Modeli);</w:t>
            </w:r>
          </w:p>
        </w:tc>
      </w:tr>
      <w:tr w:rsidR="00E50771" w:rsidRPr="00B20C51" w:rsidTr="0059661C">
        <w:trPr>
          <w:trHeight w:val="247"/>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4. 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Basit Doğrusal Regresyon Modelinin Normal Denklemlerle Çözümü</w:t>
            </w:r>
          </w:p>
        </w:tc>
      </w:tr>
      <w:tr w:rsidR="00E50771" w:rsidRPr="00B20C51" w:rsidTr="0059661C">
        <w:trPr>
          <w:trHeight w:val="264"/>
        </w:trPr>
        <w:tc>
          <w:tcPr>
            <w:tcW w:w="2140" w:type="dxa"/>
            <w:gridSpan w:val="2"/>
            <w:vMerge/>
            <w:tcBorders>
              <w:left w:val="single" w:sz="4" w:space="0" w:color="000000"/>
            </w:tcBorders>
            <w:shd w:val="clear" w:color="auto" w:fill="auto"/>
          </w:tcPr>
          <w:p w:rsidR="00E50771" w:rsidRPr="00E50771" w:rsidRDefault="00E50771" w:rsidP="0059661C">
            <w:pPr>
              <w:tabs>
                <w:tab w:val="left" w:pos="142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4413C0" w:rsidRDefault="00E50771" w:rsidP="0059661C">
            <w:pPr>
              <w:pStyle w:val="ListeParagraf"/>
              <w:pBdr>
                <w:top w:val="nil"/>
                <w:left w:val="nil"/>
                <w:bottom w:val="nil"/>
                <w:right w:val="nil"/>
                <w:between w:val="nil"/>
              </w:pBdr>
              <w:tabs>
                <w:tab w:val="left" w:pos="91"/>
              </w:tabs>
              <w:spacing w:after="120"/>
              <w:ind w:left="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5.Hafta</w:t>
            </w:r>
            <w:r>
              <w:rPr>
                <w:rFonts w:ascii="Times New Roman" w:eastAsia="Times New Roman" w:hAnsi="Times New Roman" w:cs="Times New Roman"/>
                <w:sz w:val="20"/>
                <w:szCs w:val="20"/>
              </w:rPr>
              <w:t xml:space="preserve"> </w:t>
            </w:r>
            <w:r w:rsidRPr="004413C0">
              <w:rPr>
                <w:rFonts w:ascii="Times New Roman" w:eastAsia="Times New Roman" w:hAnsi="Times New Roman" w:cs="Times New Roman"/>
                <w:sz w:val="20"/>
                <w:szCs w:val="20"/>
              </w:rPr>
              <w:t>Basit Doğrusal Regresyon Modelinin Doğrudan Formüllerle Çözümü</w:t>
            </w:r>
          </w:p>
        </w:tc>
      </w:tr>
      <w:tr w:rsidR="00E50771" w:rsidRPr="00B20C51" w:rsidTr="0059661C">
        <w:trPr>
          <w:trHeight w:val="204"/>
        </w:trPr>
        <w:tc>
          <w:tcPr>
            <w:tcW w:w="2140" w:type="dxa"/>
            <w:gridSpan w:val="2"/>
            <w:vMerge/>
            <w:tcBorders>
              <w:left w:val="single" w:sz="4" w:space="0" w:color="000000"/>
            </w:tcBorders>
            <w:shd w:val="clear" w:color="auto" w:fill="auto"/>
          </w:tcPr>
          <w:p w:rsidR="00E50771" w:rsidRPr="00E50771" w:rsidRDefault="00E50771" w:rsidP="0059661C">
            <w:pPr>
              <w:tabs>
                <w:tab w:val="left" w:pos="154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6.Hafta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Basit Doğrusal Regresyon Modelinin Ortalamadan Farklar İle Çözümü</w:t>
            </w:r>
          </w:p>
        </w:tc>
      </w:tr>
      <w:tr w:rsidR="00E50771" w:rsidRPr="00B20C51" w:rsidTr="0059661C">
        <w:trPr>
          <w:trHeight w:val="272"/>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7.Hafta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Tahminin Standart Hatası ve Varyansı - Sınıf İçi Uygulama Çalışması</w:t>
            </w:r>
          </w:p>
        </w:tc>
      </w:tr>
      <w:tr w:rsidR="00E50771" w:rsidRPr="00B20C51" w:rsidTr="0059661C">
        <w:trPr>
          <w:trHeight w:val="123"/>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8.Hafta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 xml:space="preserve">Belirlilik Katsayısı, Belirsizlik Katsayısı, Korelasyon Katsayısı - Sınıf İçi Uygulama </w:t>
            </w:r>
          </w:p>
        </w:tc>
      </w:tr>
      <w:tr w:rsidR="00E50771" w:rsidRPr="00B20C51" w:rsidTr="0059661C">
        <w:trPr>
          <w:trHeight w:val="26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9.Hafta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Parametrelerin Standart Hatası, Varyansı ve t –istatistikleri</w:t>
            </w:r>
            <w:r w:rsidR="0059661C">
              <w:rPr>
                <w:rFonts w:ascii="Times New Roman" w:eastAsia="Times New Roman" w:hAnsi="Times New Roman" w:cs="Times New Roman"/>
                <w:sz w:val="20"/>
                <w:szCs w:val="20"/>
              </w:rPr>
              <w:t xml:space="preserve"> - Sınıf İçi Uygulama </w:t>
            </w:r>
          </w:p>
        </w:tc>
      </w:tr>
      <w:tr w:rsidR="00E50771" w:rsidRPr="00B20C51" w:rsidTr="0059661C">
        <w:trPr>
          <w:trHeight w:val="381"/>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10.Hafta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 xml:space="preserve">Anlamlılık Testleri; Tek Tek Anlamlılık Testleri (Hipotez Testi “t”) - Sınıf İçi Uygulama </w:t>
            </w:r>
          </w:p>
        </w:tc>
      </w:tr>
      <w:tr w:rsidR="00E50771" w:rsidRPr="00B20C51" w:rsidTr="0059661C">
        <w:trPr>
          <w:trHeight w:val="300"/>
        </w:trPr>
        <w:tc>
          <w:tcPr>
            <w:tcW w:w="2140" w:type="dxa"/>
            <w:gridSpan w:val="2"/>
            <w:vMerge/>
            <w:tcBorders>
              <w:left w:val="single" w:sz="4" w:space="0" w:color="000000"/>
            </w:tcBorders>
            <w:shd w:val="clear" w:color="auto" w:fill="auto"/>
          </w:tcPr>
          <w:p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11.Hafta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Anlamlılık Testleri; Güven Aralığı Yaklaşımı - Sınıf İçi Uygulama</w:t>
            </w:r>
          </w:p>
        </w:tc>
      </w:tr>
      <w:tr w:rsidR="00E50771" w:rsidRPr="00B20C51" w:rsidTr="0059661C">
        <w:trPr>
          <w:trHeight w:val="360"/>
        </w:trPr>
        <w:tc>
          <w:tcPr>
            <w:tcW w:w="2140" w:type="dxa"/>
            <w:gridSpan w:val="2"/>
            <w:vMerge/>
            <w:tcBorders>
              <w:left w:val="single" w:sz="4" w:space="0" w:color="000000"/>
            </w:tcBorders>
            <w:shd w:val="clear" w:color="auto" w:fill="auto"/>
          </w:tcPr>
          <w:p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12.Hafta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Anlamlılık Testleri; Topluca Anlamlılık Testleri (Hipotez Testi “F”)</w:t>
            </w:r>
            <w:r w:rsidR="0059661C">
              <w:rPr>
                <w:rFonts w:ascii="Times New Roman" w:eastAsia="Times New Roman" w:hAnsi="Times New Roman" w:cs="Times New Roman"/>
                <w:sz w:val="20"/>
                <w:szCs w:val="20"/>
              </w:rPr>
              <w:t xml:space="preserve"> -Sınıf İçi </w:t>
            </w:r>
            <w:r w:rsidRPr="00B20C51">
              <w:rPr>
                <w:rFonts w:ascii="Times New Roman" w:eastAsia="Times New Roman" w:hAnsi="Times New Roman" w:cs="Times New Roman"/>
                <w:sz w:val="20"/>
                <w:szCs w:val="20"/>
              </w:rPr>
              <w:t>Uygulama</w:t>
            </w:r>
          </w:p>
        </w:tc>
      </w:tr>
      <w:tr w:rsidR="00E50771" w:rsidRPr="00B20C51" w:rsidTr="0059661C">
        <w:trPr>
          <w:trHeight w:val="177"/>
        </w:trPr>
        <w:tc>
          <w:tcPr>
            <w:tcW w:w="2140" w:type="dxa"/>
            <w:gridSpan w:val="2"/>
            <w:vMerge/>
            <w:tcBorders>
              <w:left w:val="single" w:sz="4" w:space="0" w:color="000000"/>
            </w:tcBorders>
            <w:shd w:val="clear" w:color="auto" w:fill="auto"/>
          </w:tcPr>
          <w:p w:rsidR="00E50771" w:rsidRPr="00E50771" w:rsidRDefault="00E50771" w:rsidP="0059661C">
            <w:pPr>
              <w:tabs>
                <w:tab w:val="left" w:pos="163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3.Hafta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Regresyon ve Varyans Analizi - Sınıf İçi Uygulama Çalışması</w:t>
            </w:r>
          </w:p>
        </w:tc>
      </w:tr>
      <w:tr w:rsidR="00E50771" w:rsidRPr="00B20C51" w:rsidTr="0059661C">
        <w:trPr>
          <w:trHeight w:val="105"/>
        </w:trPr>
        <w:tc>
          <w:tcPr>
            <w:tcW w:w="2140" w:type="dxa"/>
            <w:gridSpan w:val="2"/>
            <w:vMerge/>
            <w:tcBorders>
              <w:left w:val="single" w:sz="4" w:space="0" w:color="000000"/>
              <w:bottom w:val="single" w:sz="4" w:space="0" w:color="000000"/>
            </w:tcBorders>
            <w:shd w:val="clear" w:color="auto" w:fill="auto"/>
          </w:tcPr>
          <w:p w:rsidR="00E50771" w:rsidRPr="00E50771" w:rsidRDefault="00E50771" w:rsidP="0059661C">
            <w:pPr>
              <w:tabs>
                <w:tab w:val="left" w:pos="163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14.Hafta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Çoklu Regresyon Modeli, Denklemin Tahmini ve Yorumu</w:t>
            </w:r>
          </w:p>
        </w:tc>
      </w:tr>
      <w:tr w:rsidR="00E50771" w:rsidRPr="00B20C51" w:rsidTr="0059661C">
        <w:trPr>
          <w:trHeight w:val="834"/>
        </w:trPr>
        <w:tc>
          <w:tcPr>
            <w:tcW w:w="1425" w:type="dxa"/>
            <w:tcBorders>
              <w:top w:val="single" w:sz="4" w:space="0" w:color="auto"/>
              <w:left w:val="single" w:sz="4" w:space="0" w:color="auto"/>
              <w:right w:val="single" w:sz="4" w:space="0" w:color="auto"/>
            </w:tcBorders>
            <w:shd w:val="clear" w:color="auto" w:fill="auto"/>
          </w:tcPr>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Ölçme-Değerlendirme</w:t>
            </w:r>
          </w:p>
          <w:p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tc>
        <w:tc>
          <w:tcPr>
            <w:tcW w:w="8664" w:type="dxa"/>
            <w:gridSpan w:val="2"/>
            <w:tcBorders>
              <w:top w:val="single" w:sz="4" w:space="0" w:color="auto"/>
              <w:left w:val="single" w:sz="4" w:space="0" w:color="auto"/>
              <w:right w:val="single" w:sz="4" w:space="0" w:color="000000"/>
            </w:tcBorders>
            <w:shd w:val="clear" w:color="auto" w:fill="auto"/>
          </w:tcPr>
          <w:p w:rsidR="00E50771" w:rsidRDefault="00E50771" w:rsidP="0059661C">
            <w:pPr>
              <w:pBdr>
                <w:top w:val="nil"/>
                <w:left w:val="nil"/>
                <w:bottom w:val="nil"/>
                <w:right w:val="nil"/>
                <w:between w:val="nil"/>
              </w:pBdr>
              <w:ind w:left="83"/>
              <w:jc w:val="both"/>
              <w:rPr>
                <w:rFonts w:ascii="Times New Roman" w:hAnsi="Times New Roman" w:cs="Times New Roman"/>
                <w:sz w:val="20"/>
                <w:szCs w:val="20"/>
              </w:rPr>
            </w:pPr>
            <w:r w:rsidRPr="00C447A2">
              <w:rPr>
                <w:rFonts w:ascii="Times New Roman" w:hAnsi="Times New Roman" w:cs="Times New Roman"/>
                <w:sz w:val="20"/>
                <w:szCs w:val="20"/>
              </w:rPr>
              <w:t>Sınavlar bir ara sınav ve bir yarıyıl sonu sınavı şeklinde olacaktır. Ara sınavın yüzde kırkı (%40), yarıyıl sonu</w:t>
            </w:r>
            <w:r>
              <w:rPr>
                <w:rFonts w:ascii="Times New Roman" w:hAnsi="Times New Roman" w:cs="Times New Roman"/>
                <w:sz w:val="20"/>
                <w:szCs w:val="20"/>
              </w:rPr>
              <w:t xml:space="preserve"> sınavının ise </w:t>
            </w:r>
            <w:r w:rsidRPr="00C447A2">
              <w:rPr>
                <w:rFonts w:ascii="Times New Roman" w:hAnsi="Times New Roman" w:cs="Times New Roman"/>
                <w:sz w:val="20"/>
                <w:szCs w:val="20"/>
              </w:rPr>
              <w:t xml:space="preserve">yüzde altmışı (%60) değerlendirilecektir.  Sınavlar, Fakülte yönetim kurulu tarafından </w:t>
            </w:r>
          </w:p>
          <w:p w:rsidR="00C26B06" w:rsidRPr="0059661C" w:rsidRDefault="00E50771" w:rsidP="0059661C">
            <w:pPr>
              <w:pBdr>
                <w:top w:val="nil"/>
                <w:left w:val="nil"/>
                <w:bottom w:val="nil"/>
                <w:right w:val="nil"/>
                <w:between w:val="nil"/>
              </w:pBdr>
              <w:ind w:left="139"/>
              <w:jc w:val="both"/>
              <w:rPr>
                <w:rFonts w:ascii="Times New Roman" w:hAnsi="Times New Roman" w:cs="Times New Roman"/>
                <w:sz w:val="20"/>
                <w:szCs w:val="20"/>
              </w:rPr>
            </w:pPr>
            <w:r w:rsidRPr="00C447A2">
              <w:rPr>
                <w:rFonts w:ascii="Times New Roman" w:hAnsi="Times New Roman" w:cs="Times New Roman"/>
                <w:sz w:val="20"/>
                <w:szCs w:val="20"/>
              </w:rPr>
              <w:t>belirlenerek web</w:t>
            </w:r>
            <w:r>
              <w:rPr>
                <w:rFonts w:ascii="Times New Roman" w:hAnsi="Times New Roman" w:cs="Times New Roman"/>
                <w:sz w:val="20"/>
                <w:szCs w:val="20"/>
              </w:rPr>
              <w:t xml:space="preserve"> </w:t>
            </w:r>
            <w:r w:rsidRPr="00C447A2">
              <w:rPr>
                <w:rFonts w:ascii="Times New Roman" w:hAnsi="Times New Roman" w:cs="Times New Roman"/>
                <w:sz w:val="20"/>
                <w:szCs w:val="20"/>
              </w:rPr>
              <w:t>de ilan edilen tarihlerde yapılacaktır.</w:t>
            </w:r>
            <w:r>
              <w:rPr>
                <w:rFonts w:ascii="Times New Roman" w:hAnsi="Times New Roman" w:cs="Times New Roman"/>
                <w:sz w:val="20"/>
                <w:szCs w:val="20"/>
              </w:rPr>
              <w:t xml:space="preserve"> </w:t>
            </w:r>
          </w:p>
        </w:tc>
      </w:tr>
      <w:tr w:rsidR="00E50771" w:rsidRPr="00B20C51" w:rsidTr="0059661C">
        <w:trPr>
          <w:trHeight w:val="418"/>
        </w:trPr>
        <w:tc>
          <w:tcPr>
            <w:tcW w:w="1425" w:type="dxa"/>
            <w:tcBorders>
              <w:top w:val="single" w:sz="4" w:space="0" w:color="000000"/>
              <w:left w:val="single" w:sz="4" w:space="0" w:color="000000"/>
              <w:right w:val="single" w:sz="4" w:space="0" w:color="auto"/>
            </w:tcBorders>
            <w:shd w:val="clear" w:color="auto" w:fill="auto"/>
          </w:tcPr>
          <w:p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Kaynaklar</w:t>
            </w:r>
          </w:p>
        </w:tc>
        <w:tc>
          <w:tcPr>
            <w:tcW w:w="8664" w:type="dxa"/>
            <w:gridSpan w:val="2"/>
            <w:tcBorders>
              <w:top w:val="single" w:sz="4" w:space="0" w:color="000000"/>
              <w:left w:val="single" w:sz="4" w:space="0" w:color="auto"/>
              <w:right w:val="single" w:sz="4" w:space="0" w:color="000000"/>
            </w:tcBorders>
            <w:shd w:val="clear" w:color="auto" w:fill="auto"/>
          </w:tcPr>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Gujarati, D. N. &amp; Porter D. C. (2020). </w:t>
            </w:r>
            <w:r w:rsidRPr="00B20C51">
              <w:rPr>
                <w:rFonts w:ascii="Times New Roman" w:eastAsia="Times New Roman" w:hAnsi="Times New Roman" w:cs="Times New Roman"/>
                <w:i/>
                <w:color w:val="000000" w:themeColor="text1"/>
                <w:sz w:val="20"/>
                <w:szCs w:val="20"/>
              </w:rPr>
              <w:t>Temel Ekonometri.</w:t>
            </w:r>
            <w:r w:rsidRPr="00B20C51">
              <w:rPr>
                <w:rFonts w:ascii="Times New Roman" w:eastAsia="Times New Roman" w:hAnsi="Times New Roman" w:cs="Times New Roman"/>
                <w:color w:val="000000" w:themeColor="text1"/>
                <w:sz w:val="20"/>
                <w:szCs w:val="20"/>
              </w:rPr>
              <w:t xml:space="preserve"> İstanbul: Literatür Yayıncılık (Çeviri: Ümit</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Şenesen, Gülay Günlük Şenesen).</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Güriş, S. ve Çağlayan E. (2010). </w:t>
            </w:r>
            <w:r w:rsidRPr="00B20C51">
              <w:rPr>
                <w:rFonts w:ascii="Times New Roman" w:eastAsia="Times New Roman" w:hAnsi="Times New Roman" w:cs="Times New Roman"/>
                <w:i/>
                <w:color w:val="000000" w:themeColor="text1"/>
                <w:sz w:val="20"/>
                <w:szCs w:val="20"/>
              </w:rPr>
              <w:t>Ekonometri, Temel Kavramlar</w:t>
            </w:r>
            <w:r w:rsidRPr="00B20C51">
              <w:rPr>
                <w:rFonts w:ascii="Times New Roman" w:eastAsia="Times New Roman" w:hAnsi="Times New Roman" w:cs="Times New Roman"/>
                <w:color w:val="000000" w:themeColor="text1"/>
                <w:sz w:val="20"/>
                <w:szCs w:val="20"/>
              </w:rPr>
              <w:t>. Ankara. DER Yayınları.</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Kennedy, P.(2003). </w:t>
            </w:r>
            <w:r w:rsidRPr="00B20C51">
              <w:rPr>
                <w:rFonts w:ascii="Times New Roman" w:eastAsia="Times New Roman" w:hAnsi="Times New Roman" w:cs="Times New Roman"/>
                <w:i/>
                <w:color w:val="000000" w:themeColor="text1"/>
                <w:sz w:val="20"/>
                <w:szCs w:val="20"/>
              </w:rPr>
              <w:t>Ekonometri Kılavuzu.</w:t>
            </w:r>
            <w:r w:rsidRPr="00B20C51">
              <w:rPr>
                <w:rFonts w:ascii="Times New Roman" w:eastAsia="Times New Roman" w:hAnsi="Times New Roman" w:cs="Times New Roman"/>
                <w:color w:val="000000" w:themeColor="text1"/>
                <w:sz w:val="20"/>
                <w:szCs w:val="20"/>
              </w:rPr>
              <w:t xml:space="preserve"> Ankara. Gazi Kitabevi.</w:t>
            </w:r>
          </w:p>
          <w:p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Kutlar, A.(2004). </w:t>
            </w:r>
            <w:r w:rsidRPr="00B20C51">
              <w:rPr>
                <w:rFonts w:ascii="Times New Roman" w:eastAsia="Times New Roman" w:hAnsi="Times New Roman" w:cs="Times New Roman"/>
                <w:i/>
                <w:color w:val="000000" w:themeColor="text1"/>
                <w:sz w:val="20"/>
                <w:szCs w:val="20"/>
              </w:rPr>
              <w:t>Uygulamalı Ekonometri.</w:t>
            </w:r>
            <w:r w:rsidRPr="00B20C51">
              <w:rPr>
                <w:rFonts w:ascii="Times New Roman" w:eastAsia="Times New Roman" w:hAnsi="Times New Roman" w:cs="Times New Roman"/>
                <w:color w:val="000000" w:themeColor="text1"/>
                <w:sz w:val="20"/>
                <w:szCs w:val="20"/>
              </w:rPr>
              <w:t xml:space="preserve"> Ankara: Nobel Yayın Dağıtım. </w:t>
            </w:r>
          </w:p>
          <w:p w:rsidR="00E50771" w:rsidRPr="0059661C"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Tan, R.(2002). </w:t>
            </w:r>
            <w:r w:rsidRPr="00B20C51">
              <w:rPr>
                <w:rFonts w:ascii="Times New Roman" w:eastAsia="Times New Roman" w:hAnsi="Times New Roman" w:cs="Times New Roman"/>
                <w:i/>
                <w:color w:val="000000" w:themeColor="text1"/>
                <w:sz w:val="20"/>
                <w:szCs w:val="20"/>
              </w:rPr>
              <w:t>Ekonometri.</w:t>
            </w:r>
            <w:r w:rsidRPr="00B20C51">
              <w:rPr>
                <w:rFonts w:ascii="Times New Roman" w:eastAsia="Times New Roman" w:hAnsi="Times New Roman" w:cs="Times New Roman"/>
                <w:color w:val="000000" w:themeColor="text1"/>
                <w:sz w:val="20"/>
                <w:szCs w:val="20"/>
              </w:rPr>
              <w:t xml:space="preserve"> İstanbul: Alfa Yayınları</w:t>
            </w:r>
          </w:p>
        </w:tc>
      </w:tr>
      <w:tr w:rsidR="00E50771" w:rsidRPr="00B20C51" w:rsidTr="0059661C">
        <w:trPr>
          <w:trHeight w:val="411"/>
        </w:trPr>
        <w:tc>
          <w:tcPr>
            <w:tcW w:w="10089" w:type="dxa"/>
            <w:gridSpan w:val="3"/>
            <w:tcBorders>
              <w:top w:val="single" w:sz="4" w:space="0" w:color="000000"/>
              <w:left w:val="single" w:sz="4" w:space="0" w:color="000000"/>
              <w:right w:val="single" w:sz="4" w:space="0" w:color="000000"/>
            </w:tcBorders>
            <w:shd w:val="clear" w:color="auto" w:fill="auto"/>
          </w:tcPr>
          <w:p w:rsid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 xml:space="preserve">                                                                         </w:t>
            </w:r>
          </w:p>
          <w:p w:rsidR="0059661C" w:rsidRDefault="0059661C" w:rsidP="0059661C">
            <w:pPr>
              <w:pBdr>
                <w:top w:val="nil"/>
                <w:left w:val="nil"/>
                <w:bottom w:val="nil"/>
                <w:right w:val="nil"/>
                <w:between w:val="nil"/>
              </w:pBdr>
              <w:jc w:val="both"/>
              <w:rPr>
                <w:rFonts w:ascii="Times New Roman" w:eastAsia="Times New Roman" w:hAnsi="Times New Roman" w:cs="Times New Roman"/>
                <w:b/>
                <w:sz w:val="20"/>
                <w:szCs w:val="20"/>
              </w:rPr>
            </w:pPr>
          </w:p>
          <w:p w:rsidR="0059661C" w:rsidRDefault="0059661C" w:rsidP="0059661C">
            <w:pPr>
              <w:pBdr>
                <w:top w:val="nil"/>
                <w:left w:val="nil"/>
                <w:bottom w:val="nil"/>
                <w:right w:val="nil"/>
                <w:between w:val="nil"/>
              </w:pBdr>
              <w:jc w:val="both"/>
              <w:rPr>
                <w:rFonts w:ascii="Times New Roman" w:eastAsia="Times New Roman" w:hAnsi="Times New Roman" w:cs="Times New Roman"/>
                <w:b/>
                <w:sz w:val="20"/>
                <w:szCs w:val="20"/>
              </w:rPr>
            </w:pPr>
          </w:p>
          <w:p w:rsidR="0059661C" w:rsidRPr="00B20C51" w:rsidRDefault="0059661C" w:rsidP="0059661C">
            <w:pPr>
              <w:pBdr>
                <w:top w:val="nil"/>
                <w:left w:val="nil"/>
                <w:bottom w:val="nil"/>
                <w:right w:val="nil"/>
                <w:between w:val="nil"/>
              </w:pBdr>
              <w:jc w:val="both"/>
              <w:rPr>
                <w:rFonts w:ascii="Times New Roman" w:eastAsia="Times New Roman" w:hAnsi="Times New Roman" w:cs="Times New Roman"/>
                <w:sz w:val="20"/>
                <w:szCs w:val="20"/>
              </w:rPr>
            </w:pPr>
          </w:p>
        </w:tc>
      </w:tr>
    </w:tbl>
    <w:p w:rsidR="00351752" w:rsidRDefault="00351752">
      <w:pPr>
        <w:pBdr>
          <w:top w:val="nil"/>
          <w:left w:val="nil"/>
          <w:bottom w:val="nil"/>
          <w:right w:val="nil"/>
          <w:between w:val="nil"/>
        </w:pBdr>
        <w:spacing w:line="276" w:lineRule="auto"/>
        <w:rPr>
          <w:rFonts w:ascii="Arial" w:eastAsia="Arial" w:hAnsi="Arial" w:cs="Arial"/>
          <w:sz w:val="22"/>
          <w:szCs w:val="22"/>
        </w:rPr>
      </w:pPr>
    </w:p>
    <w:p w:rsidR="00351752" w:rsidRDefault="00351752">
      <w:pPr>
        <w:spacing w:line="14" w:lineRule="auto"/>
        <w:rPr>
          <w:sz w:val="2"/>
          <w:szCs w:val="2"/>
        </w:rPr>
      </w:pPr>
      <w:bookmarkStart w:id="0" w:name="_heading=h.gjdgxs" w:colFirst="0" w:colLast="0"/>
      <w:bookmarkEnd w:id="0"/>
    </w:p>
    <w:p w:rsidR="00351752" w:rsidRDefault="00351752"/>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tbl>
      <w:tblPr>
        <w:tblStyle w:val="a0"/>
        <w:tblpPr w:leftFromText="141" w:rightFromText="141" w:vertAnchor="page" w:horzAnchor="margin" w:tblpY="3726"/>
        <w:tblW w:w="9920" w:type="dxa"/>
        <w:tblLook w:val="0400"/>
      </w:tblPr>
      <w:tblGrid>
        <w:gridCol w:w="743"/>
        <w:gridCol w:w="803"/>
        <w:gridCol w:w="207"/>
        <w:gridCol w:w="441"/>
        <w:gridCol w:w="457"/>
        <w:gridCol w:w="624"/>
        <w:gridCol w:w="168"/>
        <w:gridCol w:w="289"/>
        <w:gridCol w:w="657"/>
        <w:gridCol w:w="645"/>
        <w:gridCol w:w="216"/>
        <w:gridCol w:w="241"/>
        <w:gridCol w:w="501"/>
        <w:gridCol w:w="702"/>
        <w:gridCol w:w="541"/>
        <w:gridCol w:w="136"/>
        <w:gridCol w:w="675"/>
        <w:gridCol w:w="323"/>
        <w:gridCol w:w="255"/>
        <w:gridCol w:w="288"/>
        <w:gridCol w:w="290"/>
        <w:gridCol w:w="718"/>
      </w:tblGrid>
      <w:tr w:rsidR="0059661C" w:rsidTr="00884931">
        <w:trPr>
          <w:trHeight w:val="459"/>
        </w:trPr>
        <w:tc>
          <w:tcPr>
            <w:tcW w:w="0" w:type="auto"/>
            <w:tcBorders>
              <w:top w:val="single" w:sz="4" w:space="0" w:color="000000"/>
              <w:left w:val="single" w:sz="4" w:space="0" w:color="000000"/>
            </w:tcBorders>
            <w:shd w:val="clear" w:color="auto" w:fill="auto"/>
          </w:tcPr>
          <w:p w:rsidR="0059661C" w:rsidRDefault="0059661C" w:rsidP="0059661C">
            <w:pPr>
              <w:rPr>
                <w:rFonts w:ascii="Times New Roman" w:eastAsia="Times New Roman" w:hAnsi="Times New Roman" w:cs="Times New Roman"/>
                <w:sz w:val="20"/>
                <w:szCs w:val="20"/>
              </w:rPr>
            </w:pPr>
          </w:p>
        </w:tc>
        <w:tc>
          <w:tcPr>
            <w:tcW w:w="9177" w:type="dxa"/>
            <w:gridSpan w:val="21"/>
            <w:tcBorders>
              <w:top w:val="single" w:sz="4" w:space="0" w:color="000000"/>
              <w:left w:val="single" w:sz="4" w:space="0" w:color="000000"/>
              <w:right w:val="single" w:sz="4" w:space="0" w:color="000000"/>
            </w:tcBorders>
            <w:shd w:val="clear" w:color="auto" w:fill="auto"/>
          </w:tcPr>
          <w:p w:rsidR="0059661C" w:rsidRDefault="0059661C" w:rsidP="0059661C">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PROGRAM ÖĞRENME ÇIKTILARI İLE </w:t>
            </w:r>
          </w:p>
          <w:p w:rsidR="0059661C" w:rsidRDefault="0059661C" w:rsidP="0059661C">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ÖĞRENİM ÇIKTILARI</w:t>
            </w:r>
          </w:p>
          <w:p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İLİŞKİSİ TABLOSU</w:t>
            </w:r>
          </w:p>
        </w:tc>
      </w:tr>
      <w:tr w:rsidR="00884931" w:rsidTr="00884931">
        <w:trPr>
          <w:trHeight w:val="232"/>
        </w:trPr>
        <w:tc>
          <w:tcPr>
            <w:tcW w:w="743" w:type="dxa"/>
            <w:tcBorders>
              <w:top w:val="single" w:sz="4" w:space="0" w:color="000000"/>
              <w:left w:val="single" w:sz="4" w:space="0" w:color="000000"/>
            </w:tcBorders>
            <w:shd w:val="clear" w:color="auto" w:fill="auto"/>
            <w:vAlign w:val="center"/>
          </w:tcPr>
          <w:p w:rsidR="00884931" w:rsidRDefault="00884931" w:rsidP="0059661C">
            <w:pPr>
              <w:jc w:val="center"/>
              <w:rPr>
                <w:rFonts w:ascii="Times New Roman" w:eastAsia="Times New Roman" w:hAnsi="Times New Roman" w:cs="Times New Roman"/>
                <w:sz w:val="20"/>
                <w:szCs w:val="20"/>
              </w:rPr>
            </w:pP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718" w:type="dxa"/>
            <w:tcBorders>
              <w:top w:val="single" w:sz="4" w:space="0" w:color="000000"/>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PÇ15</w:t>
            </w:r>
          </w:p>
        </w:tc>
      </w:tr>
      <w:tr w:rsidR="00884931" w:rsidTr="00884931">
        <w:trPr>
          <w:trHeight w:val="225"/>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ÖÇ1</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84931" w:rsidTr="00884931">
        <w:trPr>
          <w:trHeight w:val="228"/>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ÖÇ2</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84931" w:rsidTr="00884931">
        <w:trPr>
          <w:trHeight w:val="234"/>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ÖÇ3</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884931" w:rsidTr="00884931">
        <w:trPr>
          <w:trHeight w:val="228"/>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ÖÇ4</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718" w:type="dxa"/>
            <w:tcBorders>
              <w:top w:val="single" w:sz="4" w:space="0" w:color="auto"/>
              <w:left w:val="single" w:sz="4" w:space="0" w:color="000000"/>
              <w:bottom w:val="single" w:sz="4" w:space="0" w:color="auto"/>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884931" w:rsidTr="00884931">
        <w:trPr>
          <w:trHeight w:val="225"/>
        </w:trPr>
        <w:tc>
          <w:tcPr>
            <w:tcW w:w="74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ÖÇ5</w:t>
            </w:r>
          </w:p>
        </w:tc>
        <w:tc>
          <w:tcPr>
            <w:tcW w:w="803"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8" w:type="dxa"/>
            <w:gridSpan w:val="2"/>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24"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657" w:type="dxa"/>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4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457"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280"/>
              <w:jc w:val="center"/>
              <w:rPr>
                <w:rFonts w:ascii="Times New Roman" w:eastAsia="Times New Roman" w:hAnsi="Times New Roman" w:cs="Times New Roman"/>
                <w:sz w:val="20"/>
                <w:szCs w:val="20"/>
              </w:rPr>
            </w:pPr>
          </w:p>
        </w:tc>
        <w:tc>
          <w:tcPr>
            <w:tcW w:w="501"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702" w:type="dxa"/>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677"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75" w:type="dxa"/>
            <w:tcBorders>
              <w:top w:val="single" w:sz="4" w:space="0" w:color="000000"/>
              <w:left w:val="single" w:sz="4" w:space="0" w:color="000000"/>
              <w:righ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78" w:type="dxa"/>
            <w:gridSpan w:val="2"/>
            <w:tcBorders>
              <w:top w:val="single" w:sz="4" w:space="0" w:color="000000"/>
              <w:left w:val="single" w:sz="4" w:space="0" w:color="auto"/>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p>
        </w:tc>
        <w:tc>
          <w:tcPr>
            <w:tcW w:w="578" w:type="dxa"/>
            <w:gridSpan w:val="2"/>
            <w:tcBorders>
              <w:top w:val="single" w:sz="4" w:space="0" w:color="000000"/>
              <w:left w:val="single" w:sz="4" w:space="0" w:color="000000"/>
            </w:tcBorders>
            <w:shd w:val="clear" w:color="auto" w:fill="auto"/>
            <w:vAlign w:val="center"/>
          </w:tcPr>
          <w:p w:rsidR="00884931" w:rsidRDefault="00884931" w:rsidP="0059661C">
            <w:pPr>
              <w:pBdr>
                <w:top w:val="nil"/>
                <w:left w:val="nil"/>
                <w:bottom w:val="nil"/>
                <w:right w:val="nil"/>
                <w:between w:val="nil"/>
              </w:pBdr>
              <w:ind w:firstLine="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718" w:type="dxa"/>
            <w:tcBorders>
              <w:top w:val="single" w:sz="4" w:space="0" w:color="auto"/>
              <w:left w:val="single" w:sz="4" w:space="0" w:color="000000"/>
              <w:right w:val="single" w:sz="4" w:space="0" w:color="000000"/>
            </w:tcBorders>
            <w:shd w:val="clear" w:color="auto" w:fill="auto"/>
          </w:tcPr>
          <w:p w:rsidR="00884931" w:rsidRDefault="00884931" w:rsidP="0059661C">
            <w:pPr>
              <w:pBdr>
                <w:top w:val="nil"/>
                <w:left w:val="nil"/>
                <w:bottom w:val="nil"/>
                <w:right w:val="nil"/>
                <w:between w:val="nil"/>
              </w:pBdr>
              <w:ind w:firstLine="34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59661C" w:rsidTr="00884931">
        <w:trPr>
          <w:trHeight w:val="232"/>
        </w:trPr>
        <w:tc>
          <w:tcPr>
            <w:tcW w:w="9920" w:type="dxa"/>
            <w:gridSpan w:val="22"/>
            <w:tcBorders>
              <w:top w:val="single" w:sz="4" w:space="0" w:color="000000"/>
              <w:left w:val="single" w:sz="4" w:space="0" w:color="000000"/>
              <w:right w:val="single" w:sz="4" w:space="0" w:color="000000"/>
            </w:tcBorders>
            <w:shd w:val="clear" w:color="auto" w:fill="auto"/>
          </w:tcPr>
          <w:p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 Öğrenim Çıktıları PÇ: Program Çıktıları</w:t>
            </w:r>
          </w:p>
        </w:tc>
      </w:tr>
      <w:tr w:rsidR="0059661C" w:rsidTr="00884931">
        <w:trPr>
          <w:trHeight w:val="356"/>
        </w:trPr>
        <w:tc>
          <w:tcPr>
            <w:tcW w:w="1753" w:type="dxa"/>
            <w:gridSpan w:val="3"/>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Katkı Düzeyi</w:t>
            </w:r>
          </w:p>
        </w:tc>
        <w:tc>
          <w:tcPr>
            <w:tcW w:w="1690"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1 Çok Düşük</w:t>
            </w:r>
          </w:p>
        </w:tc>
        <w:tc>
          <w:tcPr>
            <w:tcW w:w="1807"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2 Düşük</w:t>
            </w:r>
          </w:p>
        </w:tc>
        <w:tc>
          <w:tcPr>
            <w:tcW w:w="1985" w:type="dxa"/>
            <w:gridSpan w:val="4"/>
            <w:tcBorders>
              <w:top w:val="single" w:sz="4" w:space="0" w:color="000000"/>
              <w:left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3 Orta</w:t>
            </w:r>
          </w:p>
        </w:tc>
        <w:tc>
          <w:tcPr>
            <w:tcW w:w="1134" w:type="dxa"/>
            <w:gridSpan w:val="3"/>
            <w:tcBorders>
              <w:top w:val="single" w:sz="4" w:space="0" w:color="000000"/>
              <w:left w:val="single" w:sz="4" w:space="0" w:color="000000"/>
              <w:bottom w:val="single" w:sz="4" w:space="0" w:color="000000"/>
            </w:tcBorders>
            <w:shd w:val="clear" w:color="auto" w:fill="auto"/>
            <w:vAlign w:val="center"/>
          </w:tcPr>
          <w:p w:rsidR="0059661C" w:rsidRPr="00701B01" w:rsidRDefault="00884931"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4 Yüksek</w:t>
            </w:r>
          </w:p>
        </w:tc>
        <w:tc>
          <w:tcPr>
            <w:tcW w:w="543" w:type="dxa"/>
            <w:gridSpan w:val="2"/>
            <w:tcBorders>
              <w:top w:val="single" w:sz="4" w:space="0" w:color="000000"/>
              <w:bottom w:val="single" w:sz="4" w:space="0" w:color="000000"/>
            </w:tcBorders>
            <w:shd w:val="clear" w:color="auto" w:fill="auto"/>
            <w:vAlign w:val="center"/>
          </w:tcPr>
          <w:p w:rsidR="0059661C" w:rsidRPr="00701B01" w:rsidRDefault="0059661C" w:rsidP="0059661C">
            <w:pPr>
              <w:pBdr>
                <w:top w:val="nil"/>
                <w:left w:val="nil"/>
                <w:bottom w:val="nil"/>
                <w:right w:val="nil"/>
                <w:between w:val="nil"/>
              </w:pBdr>
              <w:ind w:left="3860" w:hanging="3860"/>
              <w:rPr>
                <w:rFonts w:ascii="Times New Roman" w:eastAsia="Times New Roman" w:hAnsi="Times New Roman" w:cs="Times New Roman"/>
                <w:b/>
                <w:sz w:val="20"/>
                <w:szCs w:val="20"/>
              </w:rPr>
            </w:pPr>
          </w:p>
        </w:tc>
        <w:tc>
          <w:tcPr>
            <w:tcW w:w="10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5 Çok Yüksek</w:t>
            </w:r>
          </w:p>
        </w:tc>
      </w:tr>
    </w:tbl>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pPr>
        <w:tabs>
          <w:tab w:val="left" w:pos="4788"/>
        </w:tabs>
      </w:pPr>
    </w:p>
    <w:p w:rsidR="00351752" w:rsidRDefault="00351752" w:rsidP="0029465C">
      <w:pPr>
        <w:pBdr>
          <w:top w:val="nil"/>
          <w:left w:val="nil"/>
          <w:bottom w:val="nil"/>
          <w:right w:val="nil"/>
          <w:between w:val="nil"/>
        </w:pBdr>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rsidR="00351752" w:rsidRDefault="00F34E7A">
      <w:pPr>
        <w:pBdr>
          <w:top w:val="nil"/>
          <w:left w:val="nil"/>
          <w:bottom w:val="nil"/>
          <w:right w:val="nil"/>
          <w:between w:val="nil"/>
        </w:pBdr>
        <w:ind w:left="3341"/>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Program Çıktıları ve İlgili Dersin İlişkisi</w:t>
      </w:r>
    </w:p>
    <w:tbl>
      <w:tblPr>
        <w:tblStyle w:val="a1"/>
        <w:tblpPr w:leftFromText="141" w:rightFromText="141" w:vertAnchor="text" w:horzAnchor="margin" w:tblpX="-103" w:tblpY="624"/>
        <w:tblW w:w="9646" w:type="dxa"/>
        <w:tblLayout w:type="fixed"/>
        <w:tblLook w:val="0400"/>
      </w:tblPr>
      <w:tblGrid>
        <w:gridCol w:w="1616"/>
        <w:gridCol w:w="483"/>
        <w:gridCol w:w="483"/>
        <w:gridCol w:w="484"/>
        <w:gridCol w:w="484"/>
        <w:gridCol w:w="484"/>
        <w:gridCol w:w="484"/>
        <w:gridCol w:w="486"/>
        <w:gridCol w:w="484"/>
        <w:gridCol w:w="484"/>
        <w:gridCol w:w="673"/>
        <w:gridCol w:w="632"/>
        <w:gridCol w:w="552"/>
        <w:gridCol w:w="553"/>
        <w:gridCol w:w="632"/>
        <w:gridCol w:w="632"/>
      </w:tblGrid>
      <w:tr w:rsidR="00884931" w:rsidTr="00884931">
        <w:trPr>
          <w:trHeight w:val="266"/>
        </w:trPr>
        <w:tc>
          <w:tcPr>
            <w:tcW w:w="1616" w:type="dxa"/>
            <w:tcBorders>
              <w:top w:val="single" w:sz="4" w:space="0" w:color="000000"/>
              <w:left w:val="single" w:sz="4" w:space="0" w:color="000000"/>
            </w:tcBorders>
            <w:shd w:val="clear" w:color="auto" w:fill="auto"/>
            <w:vAlign w:val="bottom"/>
          </w:tcPr>
          <w:p w:rsidR="00884931" w:rsidRDefault="00884931"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Dersin Adı</w:t>
            </w:r>
          </w:p>
        </w:tc>
        <w:tc>
          <w:tcPr>
            <w:tcW w:w="483"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483"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484"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486" w:type="dxa"/>
            <w:tcBorders>
              <w:top w:val="single" w:sz="4" w:space="0" w:color="000000"/>
              <w:left w:val="single" w:sz="4" w:space="0" w:color="auto"/>
              <w:right w:val="single" w:sz="4" w:space="0" w:color="auto"/>
            </w:tcBorders>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84"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484"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673"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63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55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553"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632" w:type="dxa"/>
            <w:tcBorders>
              <w:top w:val="single" w:sz="4" w:space="0" w:color="000000"/>
              <w:lef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632" w:type="dxa"/>
            <w:tcBorders>
              <w:top w:val="single" w:sz="4" w:space="0" w:color="000000"/>
              <w:left w:val="single" w:sz="4" w:space="0" w:color="000000"/>
              <w:right w:val="single" w:sz="4" w:space="0" w:color="auto"/>
            </w:tcBorders>
            <w:shd w:val="clear" w:color="auto" w:fill="auto"/>
            <w:vAlign w:val="center"/>
          </w:tcPr>
          <w:p w:rsidR="00884931" w:rsidRDefault="00884931"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PÇ15</w:t>
            </w:r>
          </w:p>
        </w:tc>
      </w:tr>
      <w:tr w:rsidR="00884931" w:rsidTr="00884931">
        <w:trPr>
          <w:trHeight w:val="374"/>
        </w:trPr>
        <w:tc>
          <w:tcPr>
            <w:tcW w:w="1616" w:type="dxa"/>
            <w:tcBorders>
              <w:top w:val="single" w:sz="4" w:space="0" w:color="000000"/>
              <w:left w:val="single" w:sz="4" w:space="0" w:color="000000"/>
              <w:bottom w:val="single" w:sz="4" w:space="0" w:color="000000"/>
            </w:tcBorders>
            <w:shd w:val="clear" w:color="auto" w:fill="auto"/>
          </w:tcPr>
          <w:p w:rsidR="00884931" w:rsidRDefault="00884931"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Ekonometri I</w:t>
            </w:r>
          </w:p>
        </w:tc>
        <w:tc>
          <w:tcPr>
            <w:tcW w:w="483"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1</w:t>
            </w:r>
          </w:p>
        </w:tc>
        <w:tc>
          <w:tcPr>
            <w:tcW w:w="483"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2</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4"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86" w:type="dxa"/>
            <w:tcBorders>
              <w:top w:val="single" w:sz="4" w:space="0" w:color="000000"/>
              <w:left w:val="single" w:sz="4" w:space="0" w:color="auto"/>
              <w:bottom w:val="single" w:sz="4" w:space="0" w:color="000000"/>
              <w:right w:val="single" w:sz="4" w:space="0" w:color="auto"/>
            </w:tcBorders>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4"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84"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673"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63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5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53"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632" w:type="dxa"/>
            <w:tcBorders>
              <w:top w:val="single" w:sz="4" w:space="0" w:color="000000"/>
              <w:left w:val="single" w:sz="4" w:space="0" w:color="auto"/>
              <w:bottom w:val="single" w:sz="4" w:space="0" w:color="000000"/>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632" w:type="dxa"/>
            <w:tcBorders>
              <w:top w:val="single" w:sz="4" w:space="0" w:color="000000"/>
              <w:left w:val="single" w:sz="4" w:space="0" w:color="000000"/>
              <w:bottom w:val="single" w:sz="4" w:space="0" w:color="000000"/>
              <w:right w:val="single" w:sz="4" w:space="0" w:color="auto"/>
            </w:tcBorders>
            <w:shd w:val="clear" w:color="auto" w:fill="auto"/>
            <w:vAlign w:val="center"/>
          </w:tcPr>
          <w:p w:rsidR="00884931" w:rsidRPr="00006423" w:rsidRDefault="00884931"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r>
    </w:tbl>
    <w:p w:rsidR="00351752" w:rsidRDefault="00351752">
      <w:pPr>
        <w:tabs>
          <w:tab w:val="left" w:pos="2328"/>
        </w:tabs>
      </w:pPr>
    </w:p>
    <w:sectPr w:rsidR="00351752" w:rsidSect="00B20C51">
      <w:headerReference w:type="even" r:id="rId9"/>
      <w:headerReference w:type="default" r:id="rId10"/>
      <w:pgSz w:w="11900" w:h="16840"/>
      <w:pgMar w:top="1418" w:right="57" w:bottom="777" w:left="947" w:header="284" w:footer="6"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2DEC" w:rsidRDefault="00342DEC" w:rsidP="00351752">
      <w:r>
        <w:separator/>
      </w:r>
    </w:p>
  </w:endnote>
  <w:endnote w:type="continuationSeparator" w:id="0">
    <w:p w:rsidR="00342DEC" w:rsidRDefault="00342DEC" w:rsidP="00351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2DEC" w:rsidRDefault="00342DEC" w:rsidP="00351752">
      <w:r>
        <w:separator/>
      </w:r>
    </w:p>
  </w:footnote>
  <w:footnote w:type="continuationSeparator" w:id="0">
    <w:p w:rsidR="00342DEC" w:rsidRDefault="00342DEC" w:rsidP="003517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752" w:rsidRDefault="00F34E7A">
    <w:pPr>
      <w:spacing w:line="14" w:lineRule="auto"/>
    </w:pPr>
    <w:r>
      <w:t xml:space="preserve">   </w:t>
    </w:r>
  </w:p>
  <w:p w:rsidR="00351752" w:rsidRDefault="00351752">
    <w:pPr>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752" w:rsidRDefault="00351752">
    <w:pPr>
      <w:spacing w:line="14" w:lineRule="auto"/>
    </w:pPr>
  </w:p>
  <w:p w:rsidR="00351752" w:rsidRDefault="00351752"/>
  <w:p w:rsidR="00351752" w:rsidRDefault="00351752"/>
  <w:p w:rsidR="00B20C51" w:rsidRDefault="00B20C51"/>
  <w:p w:rsidR="00B20C51" w:rsidRDefault="00B20C51"/>
  <w:p w:rsidR="00B20C51" w:rsidRPr="00B20C51" w:rsidRDefault="00B20C51" w:rsidP="00B20C51">
    <w:pPr>
      <w:jc w:val="center"/>
      <w:rPr>
        <w:b/>
      </w:rPr>
    </w:pPr>
    <w:r w:rsidRPr="00B20C51">
      <w:rPr>
        <w:b/>
      </w:rPr>
      <w:t>EKONOMETRİ</w:t>
    </w:r>
    <w:r w:rsidR="008D357C">
      <w:rPr>
        <w:b/>
      </w:rPr>
      <w:t>YE GİRİŞ-</w:t>
    </w:r>
    <w:r w:rsidRPr="00B20C51">
      <w:rPr>
        <w:b/>
      </w:rPr>
      <w:t xml:space="preserve"> 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C232E"/>
    <w:multiLevelType w:val="multilevel"/>
    <w:tmpl w:val="883CFAC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51765226"/>
    <w:multiLevelType w:val="multilevel"/>
    <w:tmpl w:val="AAEA600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hyphenationZone w:val="425"/>
  <w:evenAndOddHeaders/>
  <w:characterSpacingControl w:val="doNotCompress"/>
  <w:hdrShapeDefaults>
    <o:shapedefaults v:ext="edit" spidmax="18434"/>
  </w:hdrShapeDefaults>
  <w:footnotePr>
    <w:footnote w:id="-1"/>
    <w:footnote w:id="0"/>
  </w:footnotePr>
  <w:endnotePr>
    <w:endnote w:id="-1"/>
    <w:endnote w:id="0"/>
  </w:endnotePr>
  <w:compat/>
  <w:rsids>
    <w:rsidRoot w:val="00351752"/>
    <w:rsid w:val="00006423"/>
    <w:rsid w:val="000C0AEC"/>
    <w:rsid w:val="000C22E9"/>
    <w:rsid w:val="001C2E3E"/>
    <w:rsid w:val="0029465C"/>
    <w:rsid w:val="00342DEC"/>
    <w:rsid w:val="00351752"/>
    <w:rsid w:val="004359A3"/>
    <w:rsid w:val="004413C0"/>
    <w:rsid w:val="004C1981"/>
    <w:rsid w:val="0059661C"/>
    <w:rsid w:val="005B191B"/>
    <w:rsid w:val="00653941"/>
    <w:rsid w:val="00654A0C"/>
    <w:rsid w:val="00701B01"/>
    <w:rsid w:val="00766512"/>
    <w:rsid w:val="008251F9"/>
    <w:rsid w:val="00884931"/>
    <w:rsid w:val="008D357C"/>
    <w:rsid w:val="00922E10"/>
    <w:rsid w:val="0095313C"/>
    <w:rsid w:val="009A7D5E"/>
    <w:rsid w:val="009E27B4"/>
    <w:rsid w:val="00A2278C"/>
    <w:rsid w:val="00AA1B96"/>
    <w:rsid w:val="00B14839"/>
    <w:rsid w:val="00B20C51"/>
    <w:rsid w:val="00BE0A3B"/>
    <w:rsid w:val="00C26B06"/>
    <w:rsid w:val="00DA63D7"/>
    <w:rsid w:val="00E50771"/>
    <w:rsid w:val="00E55543"/>
    <w:rsid w:val="00E77B1D"/>
    <w:rsid w:val="00E77EB0"/>
    <w:rsid w:val="00F34E7A"/>
    <w:rsid w:val="00F45DA1"/>
    <w:rsid w:val="00F824E1"/>
    <w:rsid w:val="00F8681A"/>
    <w:rsid w:val="00FB6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tr-TR" w:eastAsia="tr-TR"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57106"/>
    <w:rPr>
      <w:color w:val="000000"/>
    </w:rPr>
  </w:style>
  <w:style w:type="paragraph" w:styleId="Balk1">
    <w:name w:val="heading 1"/>
    <w:basedOn w:val="normal0"/>
    <w:next w:val="normal0"/>
    <w:rsid w:val="00351752"/>
    <w:pPr>
      <w:keepNext/>
      <w:keepLines/>
      <w:spacing w:before="480" w:after="120"/>
      <w:outlineLvl w:val="0"/>
    </w:pPr>
    <w:rPr>
      <w:b/>
      <w:sz w:val="48"/>
      <w:szCs w:val="48"/>
    </w:rPr>
  </w:style>
  <w:style w:type="paragraph" w:styleId="Balk2">
    <w:name w:val="heading 2"/>
    <w:basedOn w:val="normal0"/>
    <w:next w:val="normal0"/>
    <w:rsid w:val="00351752"/>
    <w:pPr>
      <w:keepNext/>
      <w:keepLines/>
      <w:spacing w:before="360" w:after="80"/>
      <w:outlineLvl w:val="1"/>
    </w:pPr>
    <w:rPr>
      <w:b/>
      <w:sz w:val="36"/>
      <w:szCs w:val="36"/>
    </w:rPr>
  </w:style>
  <w:style w:type="paragraph" w:styleId="Balk3">
    <w:name w:val="heading 3"/>
    <w:basedOn w:val="normal0"/>
    <w:next w:val="normal0"/>
    <w:rsid w:val="00351752"/>
    <w:pPr>
      <w:keepNext/>
      <w:keepLines/>
      <w:spacing w:before="280" w:after="80"/>
      <w:outlineLvl w:val="2"/>
    </w:pPr>
    <w:rPr>
      <w:b/>
      <w:sz w:val="28"/>
      <w:szCs w:val="28"/>
    </w:rPr>
  </w:style>
  <w:style w:type="paragraph" w:styleId="Balk4">
    <w:name w:val="heading 4"/>
    <w:basedOn w:val="normal0"/>
    <w:next w:val="normal0"/>
    <w:rsid w:val="00351752"/>
    <w:pPr>
      <w:keepNext/>
      <w:keepLines/>
      <w:spacing w:before="240" w:after="40"/>
      <w:outlineLvl w:val="3"/>
    </w:pPr>
    <w:rPr>
      <w:b/>
    </w:rPr>
  </w:style>
  <w:style w:type="paragraph" w:styleId="Balk5">
    <w:name w:val="heading 5"/>
    <w:basedOn w:val="normal0"/>
    <w:next w:val="normal0"/>
    <w:rsid w:val="00351752"/>
    <w:pPr>
      <w:keepNext/>
      <w:keepLines/>
      <w:spacing w:before="220" w:after="40"/>
      <w:outlineLvl w:val="4"/>
    </w:pPr>
    <w:rPr>
      <w:b/>
      <w:sz w:val="22"/>
      <w:szCs w:val="22"/>
    </w:rPr>
  </w:style>
  <w:style w:type="paragraph" w:styleId="Balk6">
    <w:name w:val="heading 6"/>
    <w:basedOn w:val="normal0"/>
    <w:next w:val="normal0"/>
    <w:rsid w:val="00351752"/>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351752"/>
  </w:style>
  <w:style w:type="table" w:customStyle="1" w:styleId="TableNormal">
    <w:name w:val="Table Normal"/>
    <w:rsid w:val="00351752"/>
    <w:tblPr>
      <w:tblCellMar>
        <w:top w:w="0" w:type="dxa"/>
        <w:left w:w="0" w:type="dxa"/>
        <w:bottom w:w="0" w:type="dxa"/>
        <w:right w:w="0" w:type="dxa"/>
      </w:tblCellMar>
    </w:tblPr>
  </w:style>
  <w:style w:type="paragraph" w:styleId="KonuBal">
    <w:name w:val="Title"/>
    <w:basedOn w:val="normal0"/>
    <w:next w:val="normal0"/>
    <w:rsid w:val="00351752"/>
    <w:pPr>
      <w:keepNext/>
      <w:keepLines/>
      <w:spacing w:before="480" w:after="120"/>
    </w:pPr>
    <w:rPr>
      <w:b/>
      <w:sz w:val="72"/>
      <w:szCs w:val="72"/>
    </w:rPr>
  </w:style>
  <w:style w:type="character" w:customStyle="1" w:styleId="Dier">
    <w:name w:val="Diğer_"/>
    <w:basedOn w:val="VarsaylanParagrafYazTipi"/>
    <w:link w:val="Dier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Tabloyazs">
    <w:name w:val="Tablo yazısı_"/>
    <w:basedOn w:val="VarsaylanParagrafYazTipi"/>
    <w:link w:val="Tabloyazs0"/>
    <w:rsid w:val="00657106"/>
    <w:rPr>
      <w:rFonts w:ascii="Times New Roman" w:eastAsia="Times New Roman" w:hAnsi="Times New Roman" w:cs="Times New Roman"/>
      <w:b/>
      <w:bCs/>
      <w:i w:val="0"/>
      <w:iCs w:val="0"/>
      <w:smallCaps w:val="0"/>
      <w:strike w:val="0"/>
      <w:sz w:val="20"/>
      <w:szCs w:val="20"/>
      <w:u w:val="none"/>
    </w:rPr>
  </w:style>
  <w:style w:type="character" w:customStyle="1" w:styleId="stbilgiveyaaltbilgi2">
    <w:name w:val="Üst bilgi veya alt bilgi (2)_"/>
    <w:basedOn w:val="VarsaylanParagrafYazTipi"/>
    <w:link w:val="stbilgiveyaaltbilgi2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stbilgiveyaaltbilgi">
    <w:name w:val="Üst bilgi veya alt bilgi_"/>
    <w:basedOn w:val="VarsaylanParagrafYazTipi"/>
    <w:link w:val="stbilgiveyaaltbilgi0"/>
    <w:rsid w:val="00657106"/>
    <w:rPr>
      <w:rFonts w:ascii="Times New Roman" w:eastAsia="Times New Roman" w:hAnsi="Times New Roman" w:cs="Times New Roman"/>
      <w:b/>
      <w:bCs/>
      <w:i w:val="0"/>
      <w:iCs w:val="0"/>
      <w:smallCaps w:val="0"/>
      <w:strike w:val="0"/>
      <w:sz w:val="20"/>
      <w:szCs w:val="20"/>
      <w:u w:val="none"/>
    </w:rPr>
  </w:style>
  <w:style w:type="character" w:customStyle="1" w:styleId="Balk10">
    <w:name w:val="Başlık #1_"/>
    <w:basedOn w:val="VarsaylanParagrafYazTipi"/>
    <w:link w:val="Balk11"/>
    <w:rsid w:val="00657106"/>
    <w:rPr>
      <w:rFonts w:ascii="Times New Roman" w:eastAsia="Times New Roman" w:hAnsi="Times New Roman" w:cs="Times New Roman"/>
      <w:b/>
      <w:bCs/>
      <w:i w:val="0"/>
      <w:iCs w:val="0"/>
      <w:smallCaps w:val="0"/>
      <w:strike w:val="0"/>
      <w:sz w:val="22"/>
      <w:szCs w:val="22"/>
      <w:u w:val="none"/>
    </w:rPr>
  </w:style>
  <w:style w:type="character" w:customStyle="1" w:styleId="Gvdemetni2">
    <w:name w:val="Gövde metni (2)_"/>
    <w:basedOn w:val="VarsaylanParagrafYazTipi"/>
    <w:link w:val="Gvdemetni20"/>
    <w:rsid w:val="00657106"/>
    <w:rPr>
      <w:rFonts w:ascii="Times New Roman" w:eastAsia="Times New Roman" w:hAnsi="Times New Roman" w:cs="Times New Roman"/>
      <w:b/>
      <w:bCs/>
      <w:i w:val="0"/>
      <w:iCs w:val="0"/>
      <w:smallCaps w:val="0"/>
      <w:strike w:val="0"/>
      <w:sz w:val="22"/>
      <w:szCs w:val="22"/>
      <w:u w:val="none"/>
    </w:rPr>
  </w:style>
  <w:style w:type="paragraph" w:customStyle="1" w:styleId="Dier0">
    <w:name w:val="Diğer"/>
    <w:basedOn w:val="Normal"/>
    <w:link w:val="Dier"/>
    <w:rsid w:val="00657106"/>
    <w:rPr>
      <w:rFonts w:ascii="Times New Roman" w:eastAsia="Times New Roman" w:hAnsi="Times New Roman" w:cs="Times New Roman"/>
      <w:sz w:val="20"/>
      <w:szCs w:val="20"/>
    </w:rPr>
  </w:style>
  <w:style w:type="paragraph" w:customStyle="1" w:styleId="Tabloyazs0">
    <w:name w:val="Tablo yazısı"/>
    <w:basedOn w:val="Normal"/>
    <w:link w:val="Tabloyazs"/>
    <w:rsid w:val="00657106"/>
    <w:rPr>
      <w:rFonts w:ascii="Times New Roman" w:eastAsia="Times New Roman" w:hAnsi="Times New Roman" w:cs="Times New Roman"/>
      <w:b/>
      <w:bCs/>
      <w:sz w:val="20"/>
      <w:szCs w:val="20"/>
    </w:rPr>
  </w:style>
  <w:style w:type="paragraph" w:customStyle="1" w:styleId="stbilgiveyaaltbilgi20">
    <w:name w:val="Üst bilgi veya alt bilgi (2)"/>
    <w:basedOn w:val="Normal"/>
    <w:link w:val="stbilgiveyaaltbilgi2"/>
    <w:rsid w:val="00657106"/>
    <w:rPr>
      <w:rFonts w:ascii="Times New Roman" w:eastAsia="Times New Roman" w:hAnsi="Times New Roman" w:cs="Times New Roman"/>
      <w:sz w:val="20"/>
      <w:szCs w:val="20"/>
    </w:rPr>
  </w:style>
  <w:style w:type="paragraph" w:customStyle="1" w:styleId="stbilgiveyaaltbilgi0">
    <w:name w:val="Üst bilgi veya alt bilgi"/>
    <w:basedOn w:val="Normal"/>
    <w:link w:val="stbilgiveyaaltbilgi"/>
    <w:rsid w:val="00657106"/>
    <w:pPr>
      <w:jc w:val="center"/>
    </w:pPr>
    <w:rPr>
      <w:rFonts w:ascii="Times New Roman" w:eastAsia="Times New Roman" w:hAnsi="Times New Roman" w:cs="Times New Roman"/>
      <w:b/>
      <w:bCs/>
      <w:sz w:val="20"/>
      <w:szCs w:val="20"/>
    </w:rPr>
  </w:style>
  <w:style w:type="paragraph" w:customStyle="1" w:styleId="Balk11">
    <w:name w:val="Başlık #1"/>
    <w:basedOn w:val="Normal"/>
    <w:link w:val="Balk10"/>
    <w:rsid w:val="00657106"/>
    <w:pPr>
      <w:spacing w:after="520"/>
      <w:jc w:val="center"/>
      <w:outlineLvl w:val="0"/>
    </w:pPr>
    <w:rPr>
      <w:rFonts w:ascii="Times New Roman" w:eastAsia="Times New Roman" w:hAnsi="Times New Roman" w:cs="Times New Roman"/>
      <w:b/>
      <w:bCs/>
      <w:sz w:val="22"/>
      <w:szCs w:val="22"/>
    </w:rPr>
  </w:style>
  <w:style w:type="paragraph" w:customStyle="1" w:styleId="Gvdemetni20">
    <w:name w:val="Gövde metni (2)"/>
    <w:basedOn w:val="Normal"/>
    <w:link w:val="Gvdemetni2"/>
    <w:rsid w:val="00657106"/>
    <w:pPr>
      <w:spacing w:after="350"/>
      <w:jc w:val="center"/>
    </w:pPr>
    <w:rPr>
      <w:rFonts w:ascii="Times New Roman" w:eastAsia="Times New Roman" w:hAnsi="Times New Roman" w:cs="Times New Roman"/>
      <w:b/>
      <w:bCs/>
      <w:sz w:val="22"/>
      <w:szCs w:val="22"/>
    </w:rPr>
  </w:style>
  <w:style w:type="paragraph" w:customStyle="1" w:styleId="TableParagraph">
    <w:name w:val="Table Paragraph"/>
    <w:basedOn w:val="Normal"/>
    <w:uiPriority w:val="1"/>
    <w:qFormat/>
    <w:rsid w:val="001163E8"/>
    <w:pPr>
      <w:autoSpaceDE w:val="0"/>
      <w:autoSpaceDN w:val="0"/>
      <w:spacing w:line="221" w:lineRule="exact"/>
      <w:ind w:left="108"/>
    </w:pPr>
    <w:rPr>
      <w:rFonts w:ascii="Times New Roman" w:eastAsia="Times New Roman" w:hAnsi="Times New Roman" w:cs="Times New Roman"/>
      <w:color w:val="auto"/>
      <w:sz w:val="22"/>
      <w:szCs w:val="22"/>
    </w:rPr>
  </w:style>
  <w:style w:type="character" w:styleId="Kpr">
    <w:name w:val="Hyperlink"/>
    <w:basedOn w:val="VarsaylanParagrafYazTipi"/>
    <w:uiPriority w:val="99"/>
    <w:unhideWhenUsed/>
    <w:rsid w:val="00DB6EF8"/>
    <w:rPr>
      <w:color w:val="0563C1" w:themeColor="hyperlink"/>
      <w:u w:val="single"/>
    </w:rPr>
  </w:style>
  <w:style w:type="paragraph" w:styleId="Altbilgi">
    <w:name w:val="footer"/>
    <w:basedOn w:val="Normal"/>
    <w:link w:val="AltbilgiChar"/>
    <w:uiPriority w:val="99"/>
    <w:semiHidden/>
    <w:unhideWhenUsed/>
    <w:rsid w:val="0006735D"/>
    <w:pPr>
      <w:tabs>
        <w:tab w:val="center" w:pos="4536"/>
        <w:tab w:val="right" w:pos="9072"/>
      </w:tabs>
    </w:pPr>
  </w:style>
  <w:style w:type="character" w:customStyle="1" w:styleId="AltbilgiChar">
    <w:name w:val="Altbilgi Char"/>
    <w:basedOn w:val="VarsaylanParagrafYazTipi"/>
    <w:link w:val="Altbilgi"/>
    <w:uiPriority w:val="99"/>
    <w:semiHidden/>
    <w:rsid w:val="0006735D"/>
    <w:rPr>
      <w:color w:val="000000"/>
    </w:rPr>
  </w:style>
  <w:style w:type="paragraph" w:styleId="stbilgi">
    <w:name w:val="header"/>
    <w:basedOn w:val="Normal"/>
    <w:link w:val="stbilgiChar"/>
    <w:uiPriority w:val="99"/>
    <w:semiHidden/>
    <w:unhideWhenUsed/>
    <w:rsid w:val="0006735D"/>
    <w:pPr>
      <w:tabs>
        <w:tab w:val="center" w:pos="4536"/>
        <w:tab w:val="right" w:pos="9072"/>
      </w:tabs>
    </w:pPr>
  </w:style>
  <w:style w:type="character" w:customStyle="1" w:styleId="stbilgiChar">
    <w:name w:val="Üstbilgi Char"/>
    <w:basedOn w:val="VarsaylanParagrafYazTipi"/>
    <w:link w:val="stbilgi"/>
    <w:uiPriority w:val="99"/>
    <w:semiHidden/>
    <w:rsid w:val="0006735D"/>
    <w:rPr>
      <w:color w:val="000000"/>
    </w:rPr>
  </w:style>
  <w:style w:type="table" w:customStyle="1" w:styleId="TableNormal0">
    <w:name w:val="Table Normal"/>
    <w:uiPriority w:val="2"/>
    <w:semiHidden/>
    <w:unhideWhenUsed/>
    <w:qFormat/>
    <w:rsid w:val="0006735D"/>
    <w:pPr>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F671E4"/>
    <w:rPr>
      <w:rFonts w:ascii="Tahoma" w:hAnsi="Tahoma" w:cs="Tahoma"/>
      <w:sz w:val="16"/>
      <w:szCs w:val="16"/>
    </w:rPr>
  </w:style>
  <w:style w:type="character" w:customStyle="1" w:styleId="BalonMetniChar">
    <w:name w:val="Balon Metni Char"/>
    <w:basedOn w:val="VarsaylanParagrafYazTipi"/>
    <w:link w:val="BalonMetni"/>
    <w:uiPriority w:val="99"/>
    <w:semiHidden/>
    <w:rsid w:val="00F671E4"/>
    <w:rPr>
      <w:rFonts w:ascii="Tahoma" w:hAnsi="Tahoma" w:cs="Tahoma"/>
      <w:color w:val="000000"/>
      <w:sz w:val="16"/>
      <w:szCs w:val="16"/>
    </w:rPr>
  </w:style>
  <w:style w:type="paragraph" w:styleId="AltKonuBal">
    <w:name w:val="Subtitle"/>
    <w:basedOn w:val="Normal"/>
    <w:next w:val="Normal"/>
    <w:rsid w:val="00351752"/>
    <w:pPr>
      <w:keepNext/>
      <w:keepLines/>
      <w:spacing w:before="360" w:after="80"/>
    </w:pPr>
    <w:rPr>
      <w:rFonts w:ascii="Georgia" w:eastAsia="Georgia" w:hAnsi="Georgia" w:cs="Georgia"/>
      <w:i/>
      <w:color w:val="666666"/>
      <w:sz w:val="48"/>
      <w:szCs w:val="48"/>
    </w:rPr>
  </w:style>
  <w:style w:type="table" w:customStyle="1" w:styleId="a">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0">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1">
    <w:basedOn w:val="TableNormal0"/>
    <w:rsid w:val="00351752"/>
    <w:tblPr>
      <w:tblStyleRowBandSize w:val="1"/>
      <w:tblStyleColBandSize w:val="1"/>
      <w:tblInd w:w="0" w:type="dxa"/>
      <w:tblCellMar>
        <w:top w:w="0" w:type="dxa"/>
        <w:left w:w="0" w:type="dxa"/>
        <w:bottom w:w="0" w:type="dxa"/>
        <w:right w:w="0" w:type="dxa"/>
      </w:tblCellMar>
    </w:tblPr>
  </w:style>
  <w:style w:type="table" w:customStyle="1" w:styleId="a2">
    <w:basedOn w:val="TableNormal0"/>
    <w:rsid w:val="00351752"/>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table" w:customStyle="1" w:styleId="a3">
    <w:basedOn w:val="TableNormal0"/>
    <w:rsid w:val="00351752"/>
    <w:rPr>
      <w:rFonts w:ascii="Calibri" w:eastAsia="Calibri" w:hAnsi="Calibri" w:cs="Calibri"/>
    </w:rPr>
    <w:tblPr>
      <w:tblStyleRowBandSize w:val="1"/>
      <w:tblStyleColBandSize w:val="1"/>
      <w:tblInd w:w="0" w:type="dxa"/>
      <w:tblCellMar>
        <w:top w:w="0" w:type="dxa"/>
        <w:left w:w="0" w:type="dxa"/>
        <w:bottom w:w="0" w:type="dxa"/>
        <w:right w:w="0" w:type="dxa"/>
      </w:tblCellMar>
    </w:tblPr>
  </w:style>
  <w:style w:type="paragraph" w:styleId="ListeParagraf">
    <w:name w:val="List Paragraph"/>
    <w:basedOn w:val="Normal"/>
    <w:uiPriority w:val="34"/>
    <w:qFormat/>
    <w:rsid w:val="004413C0"/>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zerifeyildiri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6jJ72pmTWIfFk9AT3o19QzeKXA==">CgMxLjAyCGguZ2pkZ3hzOAByITFYOFdtSjFRXzlza3R4YVBoVmpzQWJDTDBLZXkzSFd5Mw==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Pages>
  <Words>600</Words>
  <Characters>3425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Dokuz Eylül Üniversitesi</Company>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 Gör. Cahit POLAT</dc:creator>
  <cp:lastModifiedBy>Zerife Yıldırım</cp:lastModifiedBy>
  <cp:revision>21</cp:revision>
  <dcterms:created xsi:type="dcterms:W3CDTF">2024-06-26T12:42:00Z</dcterms:created>
  <dcterms:modified xsi:type="dcterms:W3CDTF">2024-12-22T18:59:00Z</dcterms:modified>
</cp:coreProperties>
</file>